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12" w14:textId="77777777" w:rsidR="00102EC0" w:rsidRDefault="00102EC0" w:rsidP="00102EC0">
      <w:pPr>
        <w:ind w:firstLine="720"/>
        <w:jc w:val="center"/>
        <w:rPr>
          <w:b/>
          <w:sz w:val="20"/>
          <w:szCs w:val="20"/>
        </w:rPr>
      </w:pPr>
    </w:p>
    <w:p w14:paraId="116E7C22" w14:textId="77777777" w:rsidR="00102EC0" w:rsidRDefault="00102EC0" w:rsidP="00102EC0">
      <w:pPr>
        <w:spacing w:after="160" w:line="278" w:lineRule="auto"/>
        <w:jc w:val="center"/>
        <w:rPr>
          <w:b/>
          <w:sz w:val="72"/>
          <w:szCs w:val="72"/>
        </w:rPr>
      </w:pPr>
    </w:p>
    <w:p w14:paraId="5D9D08D2" w14:textId="77777777" w:rsidR="00102EC0" w:rsidRDefault="00102EC0" w:rsidP="00102EC0">
      <w:pPr>
        <w:spacing w:after="160" w:line="278" w:lineRule="auto"/>
        <w:jc w:val="center"/>
        <w:rPr>
          <w:b/>
          <w:sz w:val="72"/>
          <w:szCs w:val="72"/>
        </w:rPr>
      </w:pPr>
    </w:p>
    <w:p w14:paraId="75CA12D0" w14:textId="77777777" w:rsidR="00102EC0" w:rsidRDefault="00102EC0" w:rsidP="00102EC0">
      <w:pPr>
        <w:spacing w:after="160" w:line="278" w:lineRule="auto"/>
        <w:jc w:val="center"/>
        <w:rPr>
          <w:b/>
          <w:sz w:val="72"/>
          <w:szCs w:val="72"/>
        </w:rPr>
      </w:pPr>
    </w:p>
    <w:p w14:paraId="1F620AC8" w14:textId="77777777" w:rsidR="00102EC0" w:rsidRDefault="00102EC0" w:rsidP="00102EC0">
      <w:pPr>
        <w:spacing w:after="160" w:line="278" w:lineRule="auto"/>
        <w:jc w:val="center"/>
        <w:rPr>
          <w:b/>
          <w:sz w:val="72"/>
          <w:szCs w:val="72"/>
        </w:rPr>
      </w:pPr>
    </w:p>
    <w:p w14:paraId="2BF20D44" w14:textId="1EEE6FC4" w:rsidR="00102EC0" w:rsidRPr="00102EC0" w:rsidRDefault="00102EC0" w:rsidP="00102EC0">
      <w:pPr>
        <w:spacing w:after="160" w:line="278" w:lineRule="auto"/>
        <w:jc w:val="center"/>
        <w:rPr>
          <w:b/>
          <w:sz w:val="72"/>
          <w:szCs w:val="7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126D5" wp14:editId="24507A52">
                <wp:simplePos x="0" y="0"/>
                <wp:positionH relativeFrom="column">
                  <wp:posOffset>2743200</wp:posOffset>
                </wp:positionH>
                <wp:positionV relativeFrom="paragraph">
                  <wp:posOffset>6253021</wp:posOffset>
                </wp:positionV>
                <wp:extent cx="331076" cy="346841"/>
                <wp:effectExtent l="0" t="0" r="12065" b="15240"/>
                <wp:wrapNone/>
                <wp:docPr id="212740164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346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4089D4" id="Прямоугольник 1" o:spid="_x0000_s1026" style="position:absolute;margin-left:3in;margin-top:492.35pt;width:26.05pt;height:2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" fillcolor="white [3212]" strokecolor="white [3212]" strokeweight="1pt"/>
            </w:pict>
          </mc:Fallback>
        </mc:AlternateContent>
      </w:r>
      <w:proofErr w:type="spellStart"/>
      <w:r w:rsidRPr="00102EC0">
        <w:rPr>
          <w:b/>
          <w:sz w:val="72"/>
          <w:szCs w:val="72"/>
        </w:rPr>
        <w:t>Бейтапка</w:t>
      </w:r>
      <w:proofErr w:type="spellEnd"/>
      <w:r w:rsidRPr="00102EC0">
        <w:rPr>
          <w:b/>
          <w:sz w:val="72"/>
          <w:szCs w:val="72"/>
        </w:rPr>
        <w:t xml:space="preserve"> (</w:t>
      </w:r>
      <w:proofErr w:type="spellStart"/>
      <w:r w:rsidRPr="00102EC0">
        <w:rPr>
          <w:b/>
          <w:sz w:val="72"/>
          <w:szCs w:val="72"/>
        </w:rPr>
        <w:t>изилденуучуго</w:t>
      </w:r>
      <w:proofErr w:type="spellEnd"/>
      <w:r w:rsidRPr="00102EC0">
        <w:rPr>
          <w:b/>
          <w:sz w:val="72"/>
          <w:szCs w:val="72"/>
        </w:rPr>
        <w:t xml:space="preserve">) </w:t>
      </w:r>
      <w:proofErr w:type="spellStart"/>
      <w:r w:rsidRPr="00102EC0">
        <w:rPr>
          <w:b/>
          <w:sz w:val="72"/>
          <w:szCs w:val="72"/>
        </w:rPr>
        <w:t>маалымат</w:t>
      </w:r>
      <w:proofErr w:type="spellEnd"/>
      <w:r w:rsidRPr="00102EC0">
        <w:rPr>
          <w:b/>
          <w:sz w:val="72"/>
          <w:szCs w:val="72"/>
        </w:rPr>
        <w:t xml:space="preserve"> </w:t>
      </w:r>
      <w:r w:rsidRPr="00102EC0">
        <w:rPr>
          <w:b/>
          <w:sz w:val="72"/>
          <w:szCs w:val="72"/>
        </w:rPr>
        <w:br w:type="page"/>
      </w:r>
    </w:p>
    <w:p w14:paraId="036AA9F7" w14:textId="5D088C0F" w:rsidR="00102EC0" w:rsidRPr="00113995" w:rsidRDefault="00102EC0" w:rsidP="00102EC0">
      <w:pPr>
        <w:ind w:firstLine="720"/>
        <w:jc w:val="center"/>
        <w:rPr>
          <w:b/>
        </w:rPr>
      </w:pPr>
      <w:proofErr w:type="spellStart"/>
      <w:r w:rsidRPr="00113995">
        <w:rPr>
          <w:b/>
        </w:rPr>
        <w:lastRenderedPageBreak/>
        <w:t>Бейтапка</w:t>
      </w:r>
      <w:proofErr w:type="spellEnd"/>
      <w:r w:rsidRPr="00113995">
        <w:rPr>
          <w:b/>
        </w:rPr>
        <w:t xml:space="preserve"> (</w:t>
      </w:r>
      <w:proofErr w:type="spellStart"/>
      <w:r w:rsidRPr="00113995">
        <w:rPr>
          <w:b/>
        </w:rPr>
        <w:t>изилденуучуго</w:t>
      </w:r>
      <w:proofErr w:type="spellEnd"/>
      <w:r w:rsidRPr="00113995">
        <w:rPr>
          <w:b/>
        </w:rPr>
        <w:t xml:space="preserve">) </w:t>
      </w:r>
      <w:proofErr w:type="spellStart"/>
      <w:r w:rsidRPr="00113995">
        <w:rPr>
          <w:b/>
        </w:rPr>
        <w:t>маалымат</w:t>
      </w:r>
      <w:proofErr w:type="spellEnd"/>
      <w:r w:rsidRPr="00113995">
        <w:rPr>
          <w:b/>
        </w:rPr>
        <w:t>.</w:t>
      </w:r>
    </w:p>
    <w:p w14:paraId="2E0725E0" w14:textId="77777777" w:rsidR="00102EC0" w:rsidRPr="00113995" w:rsidRDefault="00102EC0" w:rsidP="00102EC0">
      <w:pPr>
        <w:ind w:firstLine="720"/>
        <w:jc w:val="both"/>
      </w:pPr>
    </w:p>
    <w:p w14:paraId="6344BE3E" w14:textId="77777777" w:rsidR="00102EC0" w:rsidRPr="00113995" w:rsidRDefault="00102EC0" w:rsidP="00102EC0">
      <w:pPr>
        <w:ind w:firstLine="720"/>
        <w:jc w:val="center"/>
      </w:pPr>
      <w:proofErr w:type="spellStart"/>
      <w:r w:rsidRPr="00113995">
        <w:t>Урматтуу</w:t>
      </w:r>
      <w:proofErr w:type="spellEnd"/>
      <w:r w:rsidRPr="00113995">
        <w:t xml:space="preserve"> </w:t>
      </w:r>
      <w:proofErr w:type="spellStart"/>
      <w:r w:rsidRPr="00113995">
        <w:t>ата-эне</w:t>
      </w:r>
      <w:proofErr w:type="spellEnd"/>
      <w:r w:rsidRPr="00113995">
        <w:t xml:space="preserve"> (</w:t>
      </w:r>
      <w:proofErr w:type="spellStart"/>
      <w:r w:rsidRPr="00113995">
        <w:t>камкорчу</w:t>
      </w:r>
      <w:proofErr w:type="spellEnd"/>
      <w:r w:rsidRPr="00113995">
        <w:t xml:space="preserve"> же </w:t>
      </w:r>
      <w:proofErr w:type="spellStart"/>
      <w:r w:rsidRPr="00113995">
        <w:t>ишенимдүү</w:t>
      </w:r>
      <w:proofErr w:type="spellEnd"/>
      <w:r w:rsidRPr="00113995">
        <w:t xml:space="preserve"> адам)!</w:t>
      </w:r>
    </w:p>
    <w:p w14:paraId="5F432F62" w14:textId="77777777" w:rsidR="00102EC0" w:rsidRPr="00113995" w:rsidRDefault="00102EC0" w:rsidP="00102EC0">
      <w:pPr>
        <w:ind w:firstLine="720"/>
        <w:jc w:val="both"/>
      </w:pPr>
    </w:p>
    <w:p w14:paraId="2F7D9ACB" w14:textId="77777777" w:rsidR="00102EC0" w:rsidRPr="00113995" w:rsidRDefault="00102EC0" w:rsidP="00102EC0">
      <w:pPr>
        <w:ind w:firstLine="720"/>
        <w:jc w:val="both"/>
      </w:pPr>
      <w:r w:rsidRPr="00113995">
        <w:t xml:space="preserve">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диссертациялык</w:t>
      </w:r>
      <w:proofErr w:type="spellEnd"/>
      <w:r w:rsidRPr="00113995">
        <w:t xml:space="preserve"> </w:t>
      </w:r>
      <w:proofErr w:type="spellStart"/>
      <w:r w:rsidRPr="00113995">
        <w:t>иштин</w:t>
      </w:r>
      <w:proofErr w:type="spellEnd"/>
      <w:r w:rsidRPr="00113995">
        <w:t xml:space="preserve"> </w:t>
      </w:r>
      <w:proofErr w:type="spellStart"/>
      <w:r w:rsidRPr="00113995">
        <w:t>алкагында</w:t>
      </w:r>
      <w:proofErr w:type="spellEnd"/>
      <w:r w:rsidRPr="00113995">
        <w:t xml:space="preserve"> </w:t>
      </w:r>
      <w:proofErr w:type="spellStart"/>
      <w:r w:rsidRPr="00113995">
        <w:t>илимий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катышууга</w:t>
      </w:r>
      <w:proofErr w:type="spellEnd"/>
      <w:r w:rsidRPr="00113995">
        <w:t xml:space="preserve"> </w:t>
      </w:r>
      <w:proofErr w:type="spellStart"/>
      <w:r w:rsidRPr="00113995">
        <w:t>чакырабыз</w:t>
      </w:r>
      <w:proofErr w:type="spellEnd"/>
      <w:r w:rsidRPr="00113995">
        <w:t>: “ВИЧ-</w:t>
      </w:r>
      <w:proofErr w:type="spellStart"/>
      <w:r w:rsidRPr="00113995">
        <w:t>инфекциясынын</w:t>
      </w:r>
      <w:proofErr w:type="spellEnd"/>
      <w:r w:rsidRPr="00113995">
        <w:t xml:space="preserve"> </w:t>
      </w:r>
      <w:proofErr w:type="spellStart"/>
      <w:r w:rsidRPr="00113995">
        <w:t>энеден</w:t>
      </w:r>
      <w:proofErr w:type="spellEnd"/>
      <w:r w:rsidRPr="00113995">
        <w:t xml:space="preserve"> </w:t>
      </w:r>
      <w:proofErr w:type="spellStart"/>
      <w:r w:rsidRPr="00113995">
        <w:t>балага</w:t>
      </w:r>
      <w:proofErr w:type="spellEnd"/>
      <w:r w:rsidRPr="00113995">
        <w:t xml:space="preserve"> </w:t>
      </w:r>
      <w:proofErr w:type="spellStart"/>
      <w:r w:rsidRPr="00113995">
        <w:t>жугушун</w:t>
      </w:r>
      <w:proofErr w:type="spellEnd"/>
      <w:r w:rsidRPr="00113995">
        <w:t xml:space="preserve"> </w:t>
      </w:r>
      <w:proofErr w:type="spellStart"/>
      <w:r w:rsidRPr="00113995">
        <w:t>алдын</w:t>
      </w:r>
      <w:proofErr w:type="spellEnd"/>
      <w:r w:rsidRPr="00113995">
        <w:t xml:space="preserve"> </w:t>
      </w:r>
      <w:proofErr w:type="spellStart"/>
      <w:r w:rsidRPr="00113995">
        <w:t>алуу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оорулуу</w:t>
      </w:r>
      <w:proofErr w:type="spellEnd"/>
      <w:r w:rsidRPr="00113995">
        <w:t xml:space="preserve"> </w:t>
      </w:r>
      <w:proofErr w:type="spellStart"/>
      <w:r w:rsidRPr="00113995">
        <w:t>аялдардан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 </w:t>
      </w:r>
      <w:proofErr w:type="spellStart"/>
      <w:r w:rsidRPr="00113995">
        <w:t>балдардын</w:t>
      </w:r>
      <w:proofErr w:type="spellEnd"/>
      <w:r w:rsidRPr="00113995">
        <w:t xml:space="preserve"> ден </w:t>
      </w:r>
      <w:proofErr w:type="spellStart"/>
      <w:r w:rsidRPr="00113995">
        <w:t>соолугун</w:t>
      </w:r>
      <w:proofErr w:type="spellEnd"/>
      <w:r w:rsidRPr="00113995">
        <w:t xml:space="preserve"> </w:t>
      </w:r>
      <w:proofErr w:type="spellStart"/>
      <w:r w:rsidRPr="00113995">
        <w:t>калыптанышы</w:t>
      </w:r>
      <w:proofErr w:type="spellEnd"/>
      <w:r w:rsidRPr="00113995">
        <w:t>”.</w:t>
      </w:r>
    </w:p>
    <w:p w14:paraId="00A82F92" w14:textId="77777777" w:rsidR="00102EC0" w:rsidRPr="00113995" w:rsidRDefault="00102EC0" w:rsidP="00102EC0">
      <w:pPr>
        <w:ind w:firstLine="720"/>
        <w:jc w:val="both"/>
      </w:pPr>
    </w:p>
    <w:p w14:paraId="4F35B500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Изилдөөнү</w:t>
      </w:r>
      <w:proofErr w:type="spellEnd"/>
      <w:r w:rsidRPr="00113995">
        <w:t xml:space="preserve"> докторант, медицина </w:t>
      </w:r>
      <w:proofErr w:type="spellStart"/>
      <w:r w:rsidRPr="00113995">
        <w:t>илимдеринин</w:t>
      </w:r>
      <w:proofErr w:type="spellEnd"/>
      <w:r w:rsidRPr="00113995">
        <w:t xml:space="preserve"> кандидаты, доцент </w:t>
      </w:r>
      <w:proofErr w:type="spellStart"/>
      <w:r w:rsidRPr="00113995">
        <w:t>Бугубаева</w:t>
      </w:r>
      <w:proofErr w:type="spellEnd"/>
      <w:r w:rsidRPr="00113995">
        <w:t xml:space="preserve"> </w:t>
      </w:r>
      <w:proofErr w:type="spellStart"/>
      <w:r w:rsidRPr="00113995">
        <w:t>Махабат</w:t>
      </w:r>
      <w:proofErr w:type="spellEnd"/>
      <w:r w:rsidRPr="00113995">
        <w:t xml:space="preserve"> </w:t>
      </w:r>
      <w:proofErr w:type="spellStart"/>
      <w:r w:rsidRPr="00113995">
        <w:t>Миталиповна</w:t>
      </w:r>
      <w:proofErr w:type="spellEnd"/>
      <w:r w:rsidRPr="00113995">
        <w:t xml:space="preserve"> </w:t>
      </w:r>
      <w:proofErr w:type="spellStart"/>
      <w:r w:rsidRPr="00113995">
        <w:t>алып</w:t>
      </w:r>
      <w:proofErr w:type="spellEnd"/>
      <w:r w:rsidRPr="00113995">
        <w:t xml:space="preserve"> </w:t>
      </w:r>
      <w:proofErr w:type="spellStart"/>
      <w:r w:rsidRPr="00113995">
        <w:t>барат</w:t>
      </w:r>
      <w:proofErr w:type="spellEnd"/>
      <w:r w:rsidRPr="00113995">
        <w:t>.</w:t>
      </w:r>
    </w:p>
    <w:p w14:paraId="5A6DAD59" w14:textId="77777777" w:rsidR="00102EC0" w:rsidRPr="00113995" w:rsidRDefault="00102EC0" w:rsidP="00102EC0">
      <w:pPr>
        <w:ind w:firstLine="720"/>
        <w:jc w:val="both"/>
      </w:pPr>
    </w:p>
    <w:p w14:paraId="3CA0074C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Сураныч</w:t>
      </w:r>
      <w:proofErr w:type="spellEnd"/>
      <w:r w:rsidRPr="00113995">
        <w:t xml:space="preserve">,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документти</w:t>
      </w:r>
      <w:proofErr w:type="spellEnd"/>
      <w:r w:rsidRPr="00113995">
        <w:t xml:space="preserve"> </w:t>
      </w:r>
      <w:proofErr w:type="spellStart"/>
      <w:r w:rsidRPr="00113995">
        <w:t>кылдаттык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окуп </w:t>
      </w:r>
      <w:proofErr w:type="spellStart"/>
      <w:r w:rsidRPr="00113995">
        <w:t>чыгыңыз</w:t>
      </w:r>
      <w:proofErr w:type="spellEnd"/>
      <w:r w:rsidRPr="00113995">
        <w:t xml:space="preserve">, </w:t>
      </w:r>
      <w:proofErr w:type="spellStart"/>
      <w:r w:rsidRPr="00113995">
        <w:t>анда</w:t>
      </w:r>
      <w:proofErr w:type="spellEnd"/>
      <w:r w:rsidRPr="00113995">
        <w:t xml:space="preserve"> 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текшерүүсү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мүмкүн</w:t>
      </w:r>
      <w:proofErr w:type="spellEnd"/>
      <w:r w:rsidRPr="00113995">
        <w:t xml:space="preserve"> </w:t>
      </w:r>
      <w:proofErr w:type="spellStart"/>
      <w:r w:rsidRPr="00113995">
        <w:t>болуучу</w:t>
      </w:r>
      <w:proofErr w:type="spellEnd"/>
      <w:r w:rsidRPr="00113995">
        <w:t xml:space="preserve"> </w:t>
      </w:r>
      <w:proofErr w:type="spellStart"/>
      <w:r w:rsidRPr="00113995">
        <w:t>тобокелдиктер</w:t>
      </w:r>
      <w:proofErr w:type="spellEnd"/>
      <w:r w:rsidRPr="00113995">
        <w:t xml:space="preserve"> </w:t>
      </w:r>
      <w:proofErr w:type="spellStart"/>
      <w:r w:rsidRPr="00113995">
        <w:t>тууралуу</w:t>
      </w:r>
      <w:proofErr w:type="spellEnd"/>
      <w:r w:rsidRPr="00113995">
        <w:t xml:space="preserve"> </w:t>
      </w:r>
      <w:proofErr w:type="spellStart"/>
      <w:r w:rsidRPr="00113995">
        <w:t>маалымат</w:t>
      </w:r>
      <w:proofErr w:type="spellEnd"/>
      <w:r w:rsidRPr="00113995">
        <w:t xml:space="preserve"> </w:t>
      </w:r>
      <w:proofErr w:type="spellStart"/>
      <w:r w:rsidRPr="00113995">
        <w:t>камтылган</w:t>
      </w:r>
      <w:proofErr w:type="spellEnd"/>
      <w:r w:rsidRPr="00113995">
        <w:t>.</w:t>
      </w:r>
    </w:p>
    <w:p w14:paraId="6244D1E3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Бардык</w:t>
      </w:r>
      <w:proofErr w:type="spellEnd"/>
      <w:r w:rsidRPr="00113995">
        <w:t xml:space="preserve"> </w:t>
      </w:r>
      <w:proofErr w:type="spellStart"/>
      <w:r w:rsidRPr="00113995">
        <w:t>суроолоруңузду</w:t>
      </w:r>
      <w:proofErr w:type="spellEnd"/>
      <w:r w:rsidRPr="00113995">
        <w:t xml:space="preserve"> </w:t>
      </w:r>
      <w:proofErr w:type="spellStart"/>
      <w:r w:rsidRPr="00113995">
        <w:t>дарыгериңиз</w:t>
      </w:r>
      <w:proofErr w:type="spellEnd"/>
      <w:r w:rsidRPr="00113995">
        <w:t xml:space="preserve">, </w:t>
      </w:r>
      <w:proofErr w:type="spellStart"/>
      <w:r w:rsidRPr="00113995">
        <w:t>докторантыңыз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кааласаңыз</w:t>
      </w:r>
      <w:proofErr w:type="spellEnd"/>
      <w:r w:rsidRPr="00113995">
        <w:t xml:space="preserve">, </w:t>
      </w:r>
      <w:proofErr w:type="spellStart"/>
      <w:r w:rsidRPr="00113995">
        <w:t>жакындарыңыз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талкуулай</w:t>
      </w:r>
      <w:proofErr w:type="spellEnd"/>
      <w:r w:rsidRPr="00113995">
        <w:t xml:space="preserve"> </w:t>
      </w:r>
      <w:proofErr w:type="spellStart"/>
      <w:r w:rsidRPr="00113995">
        <w:t>аласыз</w:t>
      </w:r>
      <w:proofErr w:type="spellEnd"/>
      <w:r w:rsidRPr="00113995">
        <w:t xml:space="preserve">. Сиз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документти</w:t>
      </w:r>
      <w:proofErr w:type="spellEnd"/>
      <w:r w:rsidRPr="00113995">
        <w:t xml:space="preserve"> окуп </w:t>
      </w:r>
      <w:proofErr w:type="spellStart"/>
      <w:r w:rsidRPr="00113995">
        <w:t>чыгып</w:t>
      </w:r>
      <w:proofErr w:type="spellEnd"/>
      <w:r w:rsidRPr="00113995">
        <w:t xml:space="preserve">,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катышуусу</w:t>
      </w:r>
      <w:proofErr w:type="spellEnd"/>
      <w:r w:rsidRPr="00113995">
        <w:t xml:space="preserve"> </w:t>
      </w:r>
      <w:proofErr w:type="spellStart"/>
      <w:r w:rsidRPr="00113995">
        <w:t>жөнүндө</w:t>
      </w:r>
      <w:proofErr w:type="spellEnd"/>
      <w:r w:rsidRPr="00113995">
        <w:t xml:space="preserve"> </w:t>
      </w:r>
      <w:proofErr w:type="spellStart"/>
      <w:r w:rsidRPr="00113995">
        <w:t>чечим</w:t>
      </w:r>
      <w:proofErr w:type="spellEnd"/>
      <w:r w:rsidRPr="00113995">
        <w:t xml:space="preserve"> </w:t>
      </w:r>
      <w:proofErr w:type="spellStart"/>
      <w:r w:rsidRPr="00113995">
        <w:t>кабыл</w:t>
      </w:r>
      <w:proofErr w:type="spellEnd"/>
      <w:r w:rsidRPr="00113995">
        <w:t xml:space="preserve"> </w:t>
      </w:r>
      <w:proofErr w:type="spellStart"/>
      <w:r w:rsidRPr="00113995">
        <w:t>алгандан</w:t>
      </w:r>
      <w:proofErr w:type="spellEnd"/>
      <w:r w:rsidRPr="00113995">
        <w:t xml:space="preserve"> </w:t>
      </w:r>
      <w:proofErr w:type="spellStart"/>
      <w:r w:rsidRPr="00113995">
        <w:t>кийин</w:t>
      </w:r>
      <w:proofErr w:type="spellEnd"/>
      <w:r w:rsidRPr="00113995">
        <w:t xml:space="preserve">, </w:t>
      </w:r>
      <w:proofErr w:type="spellStart"/>
      <w:r w:rsidRPr="00113995">
        <w:t>эки</w:t>
      </w:r>
      <w:proofErr w:type="spellEnd"/>
      <w:r w:rsidRPr="00113995">
        <w:t xml:space="preserve"> </w:t>
      </w:r>
      <w:proofErr w:type="spellStart"/>
      <w:r w:rsidRPr="00113995">
        <w:t>нускадагы</w:t>
      </w:r>
      <w:proofErr w:type="spellEnd"/>
      <w:r w:rsidRPr="00113995">
        <w:t xml:space="preserve"> “</w:t>
      </w:r>
      <w:proofErr w:type="spellStart"/>
      <w:r w:rsidRPr="00113995">
        <w:t>Маалыматталган</w:t>
      </w:r>
      <w:proofErr w:type="spellEnd"/>
      <w:r w:rsidRPr="00113995">
        <w:t xml:space="preserve"> </w:t>
      </w:r>
      <w:proofErr w:type="spellStart"/>
      <w:r w:rsidRPr="00113995">
        <w:t>макулдук</w:t>
      </w:r>
      <w:proofErr w:type="spellEnd"/>
      <w:r w:rsidRPr="00113995">
        <w:t xml:space="preserve"> </w:t>
      </w:r>
      <w:proofErr w:type="spellStart"/>
      <w:r w:rsidRPr="00113995">
        <w:t>формасына</w:t>
      </w:r>
      <w:proofErr w:type="spellEnd"/>
      <w:r w:rsidRPr="00113995">
        <w:t xml:space="preserve">” кол </w:t>
      </w:r>
      <w:proofErr w:type="spellStart"/>
      <w:r w:rsidRPr="00113995">
        <w:t>коюп</w:t>
      </w:r>
      <w:proofErr w:type="spellEnd"/>
      <w:r w:rsidRPr="00113995">
        <w:t xml:space="preserve">, </w:t>
      </w:r>
      <w:proofErr w:type="spellStart"/>
      <w:r w:rsidRPr="00113995">
        <w:t>датасын</w:t>
      </w:r>
      <w:proofErr w:type="spellEnd"/>
      <w:r w:rsidRPr="00113995">
        <w:t xml:space="preserve"> </w:t>
      </w:r>
      <w:proofErr w:type="spellStart"/>
      <w:r w:rsidRPr="00113995">
        <w:t>коюуңуз</w:t>
      </w:r>
      <w:proofErr w:type="spellEnd"/>
      <w:r w:rsidRPr="00113995">
        <w:t xml:space="preserve"> керек.</w:t>
      </w:r>
    </w:p>
    <w:p w14:paraId="0534E528" w14:textId="77777777" w:rsidR="00102EC0" w:rsidRPr="00113995" w:rsidRDefault="00102EC0" w:rsidP="00102EC0">
      <w:pPr>
        <w:ind w:firstLine="720"/>
        <w:jc w:val="both"/>
      </w:pPr>
    </w:p>
    <w:p w14:paraId="5947F464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Маалымдалган</w:t>
      </w:r>
      <w:proofErr w:type="spellEnd"/>
      <w:r w:rsidRPr="00113995">
        <w:t xml:space="preserve"> </w:t>
      </w:r>
      <w:proofErr w:type="spellStart"/>
      <w:r w:rsidRPr="00113995">
        <w:t>макулдук</w:t>
      </w:r>
      <w:proofErr w:type="spellEnd"/>
      <w:r w:rsidRPr="00113995">
        <w:t xml:space="preserve"> </w:t>
      </w:r>
      <w:proofErr w:type="spellStart"/>
      <w:r w:rsidRPr="00113995">
        <w:t>бланкынын</w:t>
      </w:r>
      <w:proofErr w:type="spellEnd"/>
      <w:r w:rsidRPr="00113995">
        <w:t xml:space="preserve"> кол </w:t>
      </w:r>
      <w:proofErr w:type="spellStart"/>
      <w:r w:rsidRPr="00113995">
        <w:t>коюлган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датасы</w:t>
      </w:r>
      <w:proofErr w:type="spellEnd"/>
      <w:r w:rsidRPr="00113995">
        <w:t xml:space="preserve"> </w:t>
      </w:r>
      <w:proofErr w:type="spellStart"/>
      <w:r w:rsidRPr="00113995">
        <w:t>коюлган</w:t>
      </w:r>
      <w:proofErr w:type="spellEnd"/>
      <w:r w:rsidRPr="00113995">
        <w:t xml:space="preserve"> </w:t>
      </w:r>
      <w:proofErr w:type="spellStart"/>
      <w:r w:rsidRPr="00113995">
        <w:t>бир</w:t>
      </w:r>
      <w:proofErr w:type="spellEnd"/>
      <w:r w:rsidRPr="00113995">
        <w:t xml:space="preserve"> </w:t>
      </w:r>
      <w:proofErr w:type="spellStart"/>
      <w:r w:rsidRPr="00113995">
        <w:t>нускасы</w:t>
      </w:r>
      <w:proofErr w:type="spellEnd"/>
      <w:r w:rsidRPr="00113995">
        <w:t xml:space="preserve"> </w:t>
      </w:r>
      <w:proofErr w:type="spellStart"/>
      <w:r w:rsidRPr="00113995">
        <w:t>сизде</w:t>
      </w:r>
      <w:proofErr w:type="spellEnd"/>
      <w:r w:rsidRPr="00113995">
        <w:t xml:space="preserve"> </w:t>
      </w:r>
      <w:proofErr w:type="spellStart"/>
      <w:r w:rsidRPr="00113995">
        <w:t>сакталат</w:t>
      </w:r>
      <w:proofErr w:type="spellEnd"/>
      <w:r w:rsidRPr="00113995">
        <w:t>.</w:t>
      </w:r>
    </w:p>
    <w:p w14:paraId="38777765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</w:t>
      </w:r>
      <w:proofErr w:type="spellEnd"/>
      <w:r w:rsidRPr="00113995">
        <w:t xml:space="preserve"> </w:t>
      </w:r>
      <w:proofErr w:type="spellStart"/>
      <w:r w:rsidRPr="00113995">
        <w:t>ыктыярдуу</w:t>
      </w:r>
      <w:proofErr w:type="spellEnd"/>
      <w:r w:rsidRPr="00113995">
        <w:t xml:space="preserve"> </w:t>
      </w:r>
      <w:proofErr w:type="spellStart"/>
      <w:r w:rsidRPr="00113995">
        <w:t>болуп</w:t>
      </w:r>
      <w:proofErr w:type="spellEnd"/>
      <w:r w:rsidRPr="00113995">
        <w:t xml:space="preserve"> </w:t>
      </w:r>
      <w:proofErr w:type="spellStart"/>
      <w:r w:rsidRPr="00113995">
        <w:t>саналат</w:t>
      </w:r>
      <w:proofErr w:type="spellEnd"/>
      <w:r w:rsidRPr="00113995">
        <w:t xml:space="preserve">, </w:t>
      </w:r>
      <w:proofErr w:type="spellStart"/>
      <w:r w:rsidRPr="00113995">
        <w:t>эгерде</w:t>
      </w:r>
      <w:proofErr w:type="spellEnd"/>
      <w:r w:rsidRPr="00113995">
        <w:t xml:space="preserve"> сиз баш </w:t>
      </w:r>
      <w:proofErr w:type="spellStart"/>
      <w:r w:rsidRPr="00113995">
        <w:t>тартсаңыз</w:t>
      </w:r>
      <w:proofErr w:type="spellEnd"/>
      <w:r w:rsidRPr="00113995">
        <w:t xml:space="preserve">, же </w:t>
      </w:r>
      <w:proofErr w:type="spellStart"/>
      <w:r w:rsidRPr="00113995">
        <w:t>макулдукка</w:t>
      </w:r>
      <w:proofErr w:type="spellEnd"/>
      <w:r w:rsidRPr="00113995">
        <w:t xml:space="preserve"> кол </w:t>
      </w:r>
      <w:proofErr w:type="spellStart"/>
      <w:r w:rsidRPr="00113995">
        <w:t>коюп</w:t>
      </w:r>
      <w:proofErr w:type="spellEnd"/>
      <w:r w:rsidRPr="00113995">
        <w:t xml:space="preserve">, </w:t>
      </w:r>
      <w:proofErr w:type="spellStart"/>
      <w:r w:rsidRPr="00113995">
        <w:t>өзүңүздүн</w:t>
      </w:r>
      <w:proofErr w:type="spellEnd"/>
      <w:r w:rsidRPr="00113995">
        <w:t xml:space="preserve"> </w:t>
      </w:r>
      <w:proofErr w:type="spellStart"/>
      <w:r w:rsidRPr="00113995">
        <w:t>чечимиңизди</w:t>
      </w:r>
      <w:proofErr w:type="spellEnd"/>
      <w:r w:rsidRPr="00113995">
        <w:t xml:space="preserve"> </w:t>
      </w:r>
      <w:proofErr w:type="spellStart"/>
      <w:r w:rsidRPr="00113995">
        <w:t>изилдөө</w:t>
      </w:r>
      <w:proofErr w:type="spellEnd"/>
      <w:r w:rsidRPr="00113995">
        <w:t xml:space="preserve"> </w:t>
      </w:r>
      <w:proofErr w:type="spellStart"/>
      <w:r w:rsidRPr="00113995">
        <w:t>учурунда</w:t>
      </w:r>
      <w:proofErr w:type="spellEnd"/>
      <w:r w:rsidRPr="00113995">
        <w:t xml:space="preserve"> </w:t>
      </w:r>
      <w:proofErr w:type="spellStart"/>
      <w:r w:rsidRPr="00113995">
        <w:t>каалаган</w:t>
      </w:r>
      <w:proofErr w:type="spellEnd"/>
      <w:r w:rsidRPr="00113995">
        <w:t xml:space="preserve"> </w:t>
      </w:r>
      <w:proofErr w:type="spellStart"/>
      <w:r w:rsidRPr="00113995">
        <w:t>убакта</w:t>
      </w:r>
      <w:proofErr w:type="spellEnd"/>
      <w:r w:rsidRPr="00113995">
        <w:t xml:space="preserve"> </w:t>
      </w:r>
      <w:proofErr w:type="spellStart"/>
      <w:r w:rsidRPr="00113995">
        <w:t>себептерин</w:t>
      </w:r>
      <w:proofErr w:type="spellEnd"/>
      <w:r w:rsidRPr="00113995">
        <w:t xml:space="preserve"> </w:t>
      </w:r>
      <w:proofErr w:type="spellStart"/>
      <w:r w:rsidRPr="00113995">
        <w:t>түшүндүрбөстөн</w:t>
      </w:r>
      <w:proofErr w:type="spellEnd"/>
      <w:r w:rsidRPr="00113995">
        <w:t xml:space="preserve"> </w:t>
      </w:r>
      <w:proofErr w:type="spellStart"/>
      <w:r w:rsidRPr="00113995">
        <w:t>өзгөртсөңүз</w:t>
      </w:r>
      <w:proofErr w:type="spellEnd"/>
      <w:r w:rsidRPr="00113995">
        <w:t xml:space="preserve">,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сизге</w:t>
      </w:r>
      <w:proofErr w:type="spellEnd"/>
      <w:r w:rsidRPr="00113995">
        <w:t xml:space="preserve"> </w:t>
      </w:r>
      <w:proofErr w:type="spellStart"/>
      <w:r w:rsidRPr="00113995">
        <w:t>көрсөтүлгөн</w:t>
      </w:r>
      <w:proofErr w:type="spellEnd"/>
      <w:r w:rsidRPr="00113995">
        <w:t xml:space="preserve"> </w:t>
      </w:r>
      <w:proofErr w:type="spellStart"/>
      <w:r w:rsidRPr="00113995">
        <w:t>медициналык</w:t>
      </w:r>
      <w:proofErr w:type="spellEnd"/>
      <w:r w:rsidRPr="00113995">
        <w:t xml:space="preserve"> </w:t>
      </w:r>
      <w:proofErr w:type="spellStart"/>
      <w:r w:rsidRPr="00113995">
        <w:t>жардамдын</w:t>
      </w:r>
      <w:proofErr w:type="spellEnd"/>
      <w:r w:rsidRPr="00113995">
        <w:t xml:space="preserve"> </w:t>
      </w:r>
      <w:proofErr w:type="spellStart"/>
      <w:r w:rsidRPr="00113995">
        <w:t>сапатына</w:t>
      </w:r>
      <w:proofErr w:type="spellEnd"/>
      <w:r w:rsidRPr="00113995">
        <w:t xml:space="preserve"> </w:t>
      </w:r>
      <w:proofErr w:type="spellStart"/>
      <w:r w:rsidRPr="00113995">
        <w:t>таасирин</w:t>
      </w:r>
      <w:proofErr w:type="spellEnd"/>
      <w:r w:rsidRPr="00113995">
        <w:t xml:space="preserve"> </w:t>
      </w:r>
      <w:proofErr w:type="spellStart"/>
      <w:r w:rsidRPr="00113995">
        <w:t>тийгизбейт</w:t>
      </w:r>
      <w:proofErr w:type="spellEnd"/>
      <w:r w:rsidRPr="00113995">
        <w:t>.</w:t>
      </w:r>
    </w:p>
    <w:p w14:paraId="5A2C3A14" w14:textId="77777777" w:rsidR="00102EC0" w:rsidRPr="00113995" w:rsidRDefault="00102EC0" w:rsidP="00102EC0">
      <w:pPr>
        <w:ind w:firstLine="720"/>
        <w:jc w:val="both"/>
      </w:pPr>
    </w:p>
    <w:p w14:paraId="6DBCE9AE" w14:textId="77777777" w:rsidR="00102EC0" w:rsidRPr="00113995" w:rsidRDefault="00102EC0" w:rsidP="00102EC0">
      <w:pPr>
        <w:ind w:firstLine="720"/>
        <w:jc w:val="both"/>
      </w:pPr>
      <w:r w:rsidRPr="00113995">
        <w:t xml:space="preserve">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катышууга</w:t>
      </w:r>
      <w:proofErr w:type="spellEnd"/>
      <w:r w:rsidRPr="00113995">
        <w:t xml:space="preserve"> </w:t>
      </w:r>
      <w:proofErr w:type="spellStart"/>
      <w:r w:rsidRPr="00113995">
        <w:t>чакырылдыгынын</w:t>
      </w:r>
      <w:proofErr w:type="spellEnd"/>
      <w:r w:rsidRPr="00113995">
        <w:t xml:space="preserve"> </w:t>
      </w:r>
      <w:proofErr w:type="spellStart"/>
      <w:r w:rsidRPr="00113995">
        <w:t>себеби</w:t>
      </w:r>
      <w:proofErr w:type="spellEnd"/>
      <w:r w:rsidRPr="00113995">
        <w:t>, ВИЧ-</w:t>
      </w:r>
      <w:proofErr w:type="spellStart"/>
      <w:r w:rsidRPr="00113995">
        <w:t>инфекциясы</w:t>
      </w:r>
      <w:proofErr w:type="spellEnd"/>
      <w:r w:rsidRPr="00113995">
        <w:t xml:space="preserve"> бар </w:t>
      </w:r>
      <w:proofErr w:type="spellStart"/>
      <w:r w:rsidRPr="00113995">
        <w:t>энелерден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, бирок инфекция </w:t>
      </w:r>
      <w:proofErr w:type="spellStart"/>
      <w:r w:rsidRPr="00113995">
        <w:t>жукпаган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дени</w:t>
      </w:r>
      <w:proofErr w:type="spellEnd"/>
      <w:r w:rsidRPr="00113995">
        <w:t xml:space="preserve"> сак </w:t>
      </w:r>
      <w:proofErr w:type="spellStart"/>
      <w:r w:rsidRPr="00113995">
        <w:t>бойдон</w:t>
      </w:r>
      <w:proofErr w:type="spellEnd"/>
      <w:r w:rsidRPr="00113995">
        <w:t xml:space="preserve"> </w:t>
      </w:r>
      <w:proofErr w:type="spellStart"/>
      <w:r w:rsidRPr="00113995">
        <w:t>калууда</w:t>
      </w:r>
      <w:proofErr w:type="spellEnd"/>
      <w:r w:rsidRPr="00113995">
        <w:t xml:space="preserve"> ал </w:t>
      </w:r>
      <w:proofErr w:type="spellStart"/>
      <w:r w:rsidRPr="00113995">
        <w:t>балдарды</w:t>
      </w:r>
      <w:proofErr w:type="spellEnd"/>
      <w:r w:rsidRPr="00113995">
        <w:t xml:space="preserve"> </w:t>
      </w:r>
      <w:proofErr w:type="spellStart"/>
      <w:r w:rsidRPr="00113995">
        <w:t>текшерүү</w:t>
      </w:r>
      <w:proofErr w:type="spellEnd"/>
      <w:r w:rsidRPr="00113995">
        <w:t xml:space="preserve"> </w:t>
      </w:r>
      <w:proofErr w:type="spellStart"/>
      <w:r w:rsidRPr="00113995">
        <w:t>зарылчылыгы</w:t>
      </w:r>
      <w:proofErr w:type="spellEnd"/>
      <w:r w:rsidRPr="00113995">
        <w:t xml:space="preserve"> </w:t>
      </w:r>
      <w:proofErr w:type="spellStart"/>
      <w:r w:rsidRPr="00113995">
        <w:t>чоң</w:t>
      </w:r>
      <w:proofErr w:type="spellEnd"/>
      <w:r w:rsidRPr="00113995">
        <w:t xml:space="preserve">. </w:t>
      </w:r>
      <w:proofErr w:type="spellStart"/>
      <w:r w:rsidRPr="00113995">
        <w:t>Анткени</w:t>
      </w:r>
      <w:proofErr w:type="spellEnd"/>
      <w:r w:rsidRPr="00113995">
        <w:t>, ВИЧ-</w:t>
      </w:r>
      <w:proofErr w:type="spellStart"/>
      <w:r w:rsidRPr="00113995">
        <w:t>инфекциялуу</w:t>
      </w:r>
      <w:proofErr w:type="spellEnd"/>
      <w:r w:rsidRPr="00113995">
        <w:t xml:space="preserve"> </w:t>
      </w:r>
      <w:proofErr w:type="spellStart"/>
      <w:r w:rsidRPr="00113995">
        <w:t>эне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кош </w:t>
      </w:r>
      <w:proofErr w:type="spellStart"/>
      <w:r w:rsidRPr="00113995">
        <w:t>бойлуу</w:t>
      </w:r>
      <w:proofErr w:type="spellEnd"/>
      <w:r w:rsidRPr="00113995">
        <w:t xml:space="preserve">, </w:t>
      </w:r>
      <w:proofErr w:type="spellStart"/>
      <w:r w:rsidRPr="00113995">
        <w:t>төрөт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эмчек</w:t>
      </w:r>
      <w:proofErr w:type="spellEnd"/>
      <w:r w:rsidRPr="00113995">
        <w:t xml:space="preserve"> </w:t>
      </w:r>
      <w:proofErr w:type="spellStart"/>
      <w:r w:rsidRPr="00113995">
        <w:t>эмизүү</w:t>
      </w:r>
      <w:proofErr w:type="spellEnd"/>
      <w:r w:rsidRPr="00113995">
        <w:t xml:space="preserve"> </w:t>
      </w:r>
      <w:proofErr w:type="spellStart"/>
      <w:r w:rsidRPr="00113995">
        <w:t>учурунда</w:t>
      </w:r>
      <w:proofErr w:type="spellEnd"/>
      <w:r w:rsidRPr="00113995">
        <w:t xml:space="preserve"> </w:t>
      </w:r>
      <w:proofErr w:type="spellStart"/>
      <w:r w:rsidRPr="00113995">
        <w:t>байланышта</w:t>
      </w:r>
      <w:proofErr w:type="spellEnd"/>
      <w:r w:rsidRPr="00113995">
        <w:t xml:space="preserve"> </w:t>
      </w:r>
      <w:proofErr w:type="spellStart"/>
      <w:r w:rsidRPr="00113995">
        <w:t>болуу</w:t>
      </w:r>
      <w:proofErr w:type="spellEnd"/>
      <w:r w:rsidRPr="00113995">
        <w:t xml:space="preserve">, </w:t>
      </w:r>
      <w:proofErr w:type="spellStart"/>
      <w:r w:rsidRPr="00113995">
        <w:t>аларда</w:t>
      </w:r>
      <w:proofErr w:type="spellEnd"/>
      <w:r w:rsidRPr="00113995">
        <w:t xml:space="preserve"> </w:t>
      </w:r>
      <w:proofErr w:type="spellStart"/>
      <w:r w:rsidRPr="00113995">
        <w:t>оору</w:t>
      </w:r>
      <w:proofErr w:type="spellEnd"/>
      <w:r w:rsidRPr="00113995">
        <w:t xml:space="preserve"> </w:t>
      </w:r>
      <w:proofErr w:type="spellStart"/>
      <w:r w:rsidRPr="00113995">
        <w:t>өнүгө</w:t>
      </w:r>
      <w:proofErr w:type="spellEnd"/>
      <w:r w:rsidRPr="00113995">
        <w:t xml:space="preserve"> </w:t>
      </w:r>
      <w:proofErr w:type="spellStart"/>
      <w:r w:rsidRPr="00113995">
        <w:t>элек</w:t>
      </w:r>
      <w:proofErr w:type="spellEnd"/>
      <w:r w:rsidRPr="00113995">
        <w:t xml:space="preserve"> </w:t>
      </w:r>
      <w:proofErr w:type="spellStart"/>
      <w:r w:rsidRPr="00113995">
        <w:t>болсо</w:t>
      </w:r>
      <w:proofErr w:type="spellEnd"/>
      <w:r w:rsidRPr="00113995">
        <w:t xml:space="preserve"> да, </w:t>
      </w:r>
      <w:proofErr w:type="spellStart"/>
      <w:r w:rsidRPr="00113995">
        <w:t>тигил</w:t>
      </w:r>
      <w:proofErr w:type="spellEnd"/>
      <w:r w:rsidRPr="00113995">
        <w:t xml:space="preserve"> же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системада</w:t>
      </w:r>
      <w:proofErr w:type="spellEnd"/>
      <w:r w:rsidRPr="00113995">
        <w:t xml:space="preserve"> ар </w:t>
      </w:r>
      <w:proofErr w:type="spellStart"/>
      <w:r w:rsidRPr="00113995">
        <w:t>кандай</w:t>
      </w:r>
      <w:proofErr w:type="spellEnd"/>
      <w:r w:rsidRPr="00113995">
        <w:t xml:space="preserve"> </w:t>
      </w:r>
      <w:proofErr w:type="spellStart"/>
      <w:r w:rsidRPr="00113995">
        <w:t>бузулууларда</w:t>
      </w:r>
      <w:proofErr w:type="spellEnd"/>
      <w:r w:rsidRPr="00113995">
        <w:t xml:space="preserve"> </w:t>
      </w:r>
      <w:proofErr w:type="spellStart"/>
      <w:r w:rsidRPr="00113995">
        <w:t>көрүнүп</w:t>
      </w:r>
      <w:proofErr w:type="spellEnd"/>
      <w:r w:rsidRPr="00113995">
        <w:t xml:space="preserve">, </w:t>
      </w:r>
      <w:proofErr w:type="spellStart"/>
      <w:r w:rsidRPr="00113995">
        <w:t>төрөлгөндөн</w:t>
      </w:r>
      <w:proofErr w:type="spellEnd"/>
      <w:r w:rsidRPr="00113995">
        <w:t xml:space="preserve"> </w:t>
      </w:r>
      <w:proofErr w:type="spellStart"/>
      <w:r w:rsidRPr="00113995">
        <w:t>кийин</w:t>
      </w:r>
      <w:proofErr w:type="spellEnd"/>
      <w:r w:rsidRPr="00113995">
        <w:t xml:space="preserve"> </w:t>
      </w:r>
      <w:proofErr w:type="spellStart"/>
      <w:r w:rsidRPr="00113995">
        <w:t>баланын</w:t>
      </w:r>
      <w:proofErr w:type="spellEnd"/>
      <w:r w:rsidRPr="00113995">
        <w:t xml:space="preserve"> </w:t>
      </w:r>
      <w:proofErr w:type="spellStart"/>
      <w:r w:rsidRPr="00113995">
        <w:t>андан</w:t>
      </w:r>
      <w:proofErr w:type="spellEnd"/>
      <w:r w:rsidRPr="00113995">
        <w:t xml:space="preserve"> </w:t>
      </w:r>
      <w:proofErr w:type="spellStart"/>
      <w:r w:rsidRPr="00113995">
        <w:t>аркы</w:t>
      </w:r>
      <w:proofErr w:type="spellEnd"/>
      <w:r w:rsidRPr="00113995">
        <w:t xml:space="preserve"> </w:t>
      </w:r>
      <w:proofErr w:type="spellStart"/>
      <w:r w:rsidRPr="00113995">
        <w:t>өнүгүшүнө</w:t>
      </w:r>
      <w:proofErr w:type="spellEnd"/>
      <w:r w:rsidRPr="00113995">
        <w:t xml:space="preserve"> </w:t>
      </w:r>
      <w:proofErr w:type="spellStart"/>
      <w:r w:rsidRPr="00113995">
        <w:t>олуттуу</w:t>
      </w:r>
      <w:proofErr w:type="spellEnd"/>
      <w:r w:rsidRPr="00113995">
        <w:t xml:space="preserve"> </w:t>
      </w:r>
      <w:proofErr w:type="spellStart"/>
      <w:r w:rsidRPr="00113995">
        <w:t>таасир</w:t>
      </w:r>
      <w:proofErr w:type="spellEnd"/>
      <w:r w:rsidRPr="00113995">
        <w:t xml:space="preserve"> </w:t>
      </w:r>
      <w:proofErr w:type="spellStart"/>
      <w:r w:rsidRPr="00113995">
        <w:t>этиши</w:t>
      </w:r>
      <w:proofErr w:type="spellEnd"/>
      <w:r w:rsidRPr="00113995">
        <w:t xml:space="preserve"> </w:t>
      </w:r>
      <w:proofErr w:type="spellStart"/>
      <w:r w:rsidRPr="00113995">
        <w:t>мүмкүн</w:t>
      </w:r>
      <w:proofErr w:type="spellEnd"/>
      <w:r w:rsidRPr="00113995">
        <w:t xml:space="preserve">. </w:t>
      </w:r>
      <w:proofErr w:type="spellStart"/>
      <w:r w:rsidRPr="00113995">
        <w:t>Ошондуктан</w:t>
      </w:r>
      <w:proofErr w:type="spellEnd"/>
      <w:r w:rsidRPr="00113995">
        <w:t xml:space="preserve">, </w:t>
      </w:r>
      <w:proofErr w:type="spellStart"/>
      <w:r w:rsidRPr="00113995">
        <w:t>алардын</w:t>
      </w:r>
      <w:proofErr w:type="spellEnd"/>
      <w:r w:rsidRPr="00113995">
        <w:t xml:space="preserve"> </w:t>
      </w:r>
      <w:proofErr w:type="spellStart"/>
      <w:r w:rsidRPr="00113995">
        <w:t>нейропсихикалык</w:t>
      </w:r>
      <w:proofErr w:type="spellEnd"/>
      <w:r w:rsidRPr="00113995">
        <w:t xml:space="preserve">, </w:t>
      </w:r>
      <w:proofErr w:type="spellStart"/>
      <w:r w:rsidRPr="00113995">
        <w:t>физикалык</w:t>
      </w:r>
      <w:proofErr w:type="spellEnd"/>
      <w:r w:rsidRPr="00113995">
        <w:t xml:space="preserve"> </w:t>
      </w:r>
      <w:proofErr w:type="spellStart"/>
      <w:r w:rsidRPr="00113995">
        <w:t>өнүгүүсүнүн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иммундук</w:t>
      </w:r>
      <w:proofErr w:type="spellEnd"/>
      <w:r w:rsidRPr="00113995">
        <w:t xml:space="preserve"> </w:t>
      </w:r>
      <w:proofErr w:type="spellStart"/>
      <w:r w:rsidRPr="00113995">
        <w:t>системанын</w:t>
      </w:r>
      <w:proofErr w:type="spellEnd"/>
      <w:r w:rsidRPr="00113995">
        <w:t xml:space="preserve"> </w:t>
      </w:r>
      <w:proofErr w:type="spellStart"/>
      <w:r w:rsidRPr="00113995">
        <w:t>көрсөткүчтөрүн</w:t>
      </w:r>
      <w:proofErr w:type="spellEnd"/>
      <w:r w:rsidRPr="00113995">
        <w:t xml:space="preserve"> ВИЧ - </w:t>
      </w:r>
      <w:proofErr w:type="spellStart"/>
      <w:r w:rsidRPr="00113995">
        <w:t>терс</w:t>
      </w:r>
      <w:proofErr w:type="spellEnd"/>
      <w:r w:rsidRPr="00113995">
        <w:t xml:space="preserve"> (ден </w:t>
      </w:r>
      <w:proofErr w:type="spellStart"/>
      <w:r w:rsidRPr="00113995">
        <w:t>соолугу</w:t>
      </w:r>
      <w:proofErr w:type="spellEnd"/>
      <w:r w:rsidRPr="00113995">
        <w:t xml:space="preserve"> </w:t>
      </w:r>
      <w:proofErr w:type="spellStart"/>
      <w:r w:rsidRPr="00113995">
        <w:t>чың</w:t>
      </w:r>
      <w:proofErr w:type="spellEnd"/>
      <w:r w:rsidRPr="00113995">
        <w:t xml:space="preserve">) </w:t>
      </w:r>
      <w:proofErr w:type="spellStart"/>
      <w:r w:rsidRPr="00113995">
        <w:t>энелерден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 </w:t>
      </w:r>
      <w:proofErr w:type="spellStart"/>
      <w:r w:rsidRPr="00113995">
        <w:t>дени</w:t>
      </w:r>
      <w:proofErr w:type="spellEnd"/>
      <w:r w:rsidRPr="00113995">
        <w:t xml:space="preserve"> сак </w:t>
      </w:r>
      <w:proofErr w:type="spellStart"/>
      <w:r w:rsidRPr="00113995">
        <w:t>балдар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салыштыруу</w:t>
      </w:r>
      <w:proofErr w:type="spellEnd"/>
      <w:r w:rsidRPr="00113995">
        <w:t xml:space="preserve"> </w:t>
      </w:r>
      <w:proofErr w:type="spellStart"/>
      <w:r w:rsidRPr="00113995">
        <w:t>максатка</w:t>
      </w:r>
      <w:proofErr w:type="spellEnd"/>
      <w:r w:rsidRPr="00113995">
        <w:t xml:space="preserve"> </w:t>
      </w:r>
      <w:proofErr w:type="spellStart"/>
      <w:r w:rsidRPr="00113995">
        <w:t>ылайыктуу</w:t>
      </w:r>
      <w:proofErr w:type="spellEnd"/>
      <w:r w:rsidRPr="00113995">
        <w:t>.</w:t>
      </w:r>
    </w:p>
    <w:p w14:paraId="035D9EF1" w14:textId="77777777" w:rsidR="00102EC0" w:rsidRPr="00113995" w:rsidRDefault="00102EC0" w:rsidP="00102EC0">
      <w:pPr>
        <w:ind w:firstLine="720"/>
        <w:jc w:val="both"/>
      </w:pPr>
    </w:p>
    <w:p w14:paraId="39A7383A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rPr>
          <w:b/>
        </w:rPr>
        <w:t>Изилдөөнүн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максаты</w:t>
      </w:r>
      <w:proofErr w:type="spellEnd"/>
      <w:r w:rsidRPr="00113995">
        <w:rPr>
          <w:b/>
        </w:rPr>
        <w:t>:</w:t>
      </w:r>
      <w:r w:rsidRPr="00113995">
        <w:t xml:space="preserve"> Кыргыз </w:t>
      </w:r>
      <w:proofErr w:type="spellStart"/>
      <w:r w:rsidRPr="00113995">
        <w:t>Республикасында</w:t>
      </w:r>
      <w:proofErr w:type="spellEnd"/>
      <w:r w:rsidRPr="00113995">
        <w:t xml:space="preserve"> ВИЧ-</w:t>
      </w:r>
      <w:proofErr w:type="spellStart"/>
      <w:r w:rsidRPr="00113995">
        <w:t>инфекциясынын</w:t>
      </w:r>
      <w:proofErr w:type="spellEnd"/>
      <w:r w:rsidRPr="00113995">
        <w:t xml:space="preserve"> </w:t>
      </w:r>
      <w:proofErr w:type="spellStart"/>
      <w:r w:rsidRPr="00113995">
        <w:t>энеден</w:t>
      </w:r>
      <w:proofErr w:type="spellEnd"/>
      <w:r w:rsidRPr="00113995">
        <w:t xml:space="preserve"> </w:t>
      </w:r>
      <w:proofErr w:type="spellStart"/>
      <w:r w:rsidRPr="00113995">
        <w:t>балага</w:t>
      </w:r>
      <w:proofErr w:type="spellEnd"/>
      <w:r w:rsidRPr="00113995">
        <w:t xml:space="preserve"> </w:t>
      </w:r>
      <w:proofErr w:type="spellStart"/>
      <w:r w:rsidRPr="00113995">
        <w:t>жугушун</w:t>
      </w:r>
      <w:proofErr w:type="spellEnd"/>
      <w:r w:rsidRPr="00113995">
        <w:t xml:space="preserve"> </w:t>
      </w:r>
      <w:proofErr w:type="spellStart"/>
      <w:r w:rsidRPr="00113995">
        <w:t>алдын</w:t>
      </w:r>
      <w:proofErr w:type="spellEnd"/>
      <w:r w:rsidRPr="00113995">
        <w:t xml:space="preserve"> </w:t>
      </w:r>
      <w:proofErr w:type="spellStart"/>
      <w:r w:rsidRPr="00113995">
        <w:t>алуу</w:t>
      </w:r>
      <w:proofErr w:type="spellEnd"/>
      <w:r w:rsidRPr="00113995">
        <w:t xml:space="preserve"> </w:t>
      </w:r>
      <w:proofErr w:type="spellStart"/>
      <w:r w:rsidRPr="00113995">
        <w:t>маселелерин</w:t>
      </w:r>
      <w:proofErr w:type="spellEnd"/>
      <w:r w:rsidRPr="00113995">
        <w:t xml:space="preserve"> </w:t>
      </w:r>
      <w:proofErr w:type="spellStart"/>
      <w:r w:rsidRPr="00113995">
        <w:t>изилдөө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медициналык-социалдык</w:t>
      </w:r>
      <w:proofErr w:type="spellEnd"/>
      <w:r w:rsidRPr="00113995">
        <w:t xml:space="preserve"> </w:t>
      </w:r>
      <w:proofErr w:type="spellStart"/>
      <w:r w:rsidRPr="00113995">
        <w:t>реабилитациялоо</w:t>
      </w:r>
      <w:proofErr w:type="spellEnd"/>
      <w:r w:rsidRPr="00113995">
        <w:t xml:space="preserve">, мониторинг </w:t>
      </w:r>
      <w:proofErr w:type="spellStart"/>
      <w:r w:rsidRPr="00113995">
        <w:t>жүргүзүү</w:t>
      </w:r>
      <w:proofErr w:type="spellEnd"/>
      <w:r w:rsidRPr="00113995">
        <w:t xml:space="preserve"> </w:t>
      </w:r>
      <w:proofErr w:type="spellStart"/>
      <w:r w:rsidRPr="00113995">
        <w:t>принциптерин</w:t>
      </w:r>
      <w:proofErr w:type="spellEnd"/>
      <w:r w:rsidRPr="00113995">
        <w:t xml:space="preserve"> </w:t>
      </w:r>
      <w:proofErr w:type="spellStart"/>
      <w:r w:rsidRPr="00113995">
        <w:t>өркүндөтүү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ВИЧ-</w:t>
      </w:r>
      <w:proofErr w:type="spellStart"/>
      <w:r w:rsidRPr="00113995">
        <w:t>инфекциясы</w:t>
      </w:r>
      <w:proofErr w:type="spellEnd"/>
      <w:r w:rsidRPr="00113995">
        <w:t xml:space="preserve"> бар </w:t>
      </w:r>
      <w:proofErr w:type="spellStart"/>
      <w:r w:rsidRPr="00113995">
        <w:t>аялдардан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 </w:t>
      </w:r>
      <w:proofErr w:type="spellStart"/>
      <w:r w:rsidRPr="00113995">
        <w:t>балдардын</w:t>
      </w:r>
      <w:proofErr w:type="spellEnd"/>
      <w:r w:rsidRPr="00113995">
        <w:t xml:space="preserve"> ден </w:t>
      </w:r>
      <w:proofErr w:type="spellStart"/>
      <w:r w:rsidRPr="00113995">
        <w:t>соолугунун</w:t>
      </w:r>
      <w:proofErr w:type="spellEnd"/>
      <w:r w:rsidRPr="00113995">
        <w:t xml:space="preserve"> </w:t>
      </w:r>
      <w:proofErr w:type="spellStart"/>
      <w:r w:rsidRPr="00113995">
        <w:t>калыптанышына</w:t>
      </w:r>
      <w:proofErr w:type="spellEnd"/>
      <w:r w:rsidRPr="00113995">
        <w:t xml:space="preserve"> </w:t>
      </w:r>
      <w:proofErr w:type="spellStart"/>
      <w:r w:rsidRPr="00113995">
        <w:t>талдоо</w:t>
      </w:r>
      <w:proofErr w:type="spellEnd"/>
      <w:r w:rsidRPr="00113995">
        <w:t xml:space="preserve"> </w:t>
      </w:r>
      <w:proofErr w:type="spellStart"/>
      <w:r w:rsidRPr="00113995">
        <w:t>жүргүзүү</w:t>
      </w:r>
      <w:proofErr w:type="spellEnd"/>
      <w:r w:rsidRPr="00113995">
        <w:t>. ВИЧ-</w:t>
      </w:r>
      <w:proofErr w:type="spellStart"/>
      <w:r w:rsidRPr="00113995">
        <w:t>инфекциясы</w:t>
      </w:r>
      <w:proofErr w:type="spellEnd"/>
      <w:r w:rsidRPr="00113995">
        <w:t xml:space="preserve"> бар </w:t>
      </w:r>
      <w:proofErr w:type="spellStart"/>
      <w:r w:rsidRPr="00113995">
        <w:t>эне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байланышта</w:t>
      </w:r>
      <w:proofErr w:type="spellEnd"/>
      <w:r w:rsidRPr="00113995">
        <w:t xml:space="preserve"> </w:t>
      </w:r>
      <w:proofErr w:type="spellStart"/>
      <w:r w:rsidRPr="00113995">
        <w:t>болгон</w:t>
      </w:r>
      <w:proofErr w:type="spellEnd"/>
      <w:r w:rsidRPr="00113995">
        <w:t xml:space="preserve"> </w:t>
      </w:r>
      <w:proofErr w:type="spellStart"/>
      <w:r w:rsidRPr="00113995">
        <w:t>балдардын</w:t>
      </w:r>
      <w:proofErr w:type="spellEnd"/>
      <w:r w:rsidRPr="00113995">
        <w:t xml:space="preserve"> </w:t>
      </w:r>
      <w:proofErr w:type="spellStart"/>
      <w:r w:rsidRPr="00113995">
        <w:t>жеке</w:t>
      </w:r>
      <w:proofErr w:type="spellEnd"/>
      <w:r w:rsidRPr="00113995">
        <w:t xml:space="preserve"> </w:t>
      </w:r>
      <w:proofErr w:type="spellStart"/>
      <w:r w:rsidRPr="00113995">
        <w:t>өзгөчөлүктөрүн</w:t>
      </w:r>
      <w:proofErr w:type="spellEnd"/>
      <w:r w:rsidRPr="00113995">
        <w:t xml:space="preserve"> эске </w:t>
      </w:r>
      <w:proofErr w:type="spellStart"/>
      <w:r w:rsidRPr="00113995">
        <w:t>алуу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алдын</w:t>
      </w:r>
      <w:proofErr w:type="spellEnd"/>
      <w:r w:rsidRPr="00113995">
        <w:t xml:space="preserve"> </w:t>
      </w:r>
      <w:proofErr w:type="spellStart"/>
      <w:r w:rsidRPr="00113995">
        <w:t>алуу</w:t>
      </w:r>
      <w:proofErr w:type="spellEnd"/>
      <w:r w:rsidRPr="00113995">
        <w:t xml:space="preserve"> </w:t>
      </w:r>
      <w:proofErr w:type="spellStart"/>
      <w:r w:rsidRPr="00113995">
        <w:t>схемаларын</w:t>
      </w:r>
      <w:proofErr w:type="spellEnd"/>
      <w:r w:rsidRPr="00113995">
        <w:t xml:space="preserve"> </w:t>
      </w:r>
      <w:proofErr w:type="spellStart"/>
      <w:r w:rsidRPr="00113995">
        <w:t>иштеп</w:t>
      </w:r>
      <w:proofErr w:type="spellEnd"/>
      <w:r w:rsidRPr="00113995">
        <w:t xml:space="preserve"> </w:t>
      </w:r>
      <w:proofErr w:type="spellStart"/>
      <w:r w:rsidRPr="00113995">
        <w:t>чыгуу</w:t>
      </w:r>
      <w:proofErr w:type="spellEnd"/>
      <w:r w:rsidRPr="00113995">
        <w:t>.</w:t>
      </w:r>
    </w:p>
    <w:p w14:paraId="5F24D725" w14:textId="77777777" w:rsidR="00102EC0" w:rsidRPr="00113995" w:rsidRDefault="00102EC0" w:rsidP="00102EC0">
      <w:pPr>
        <w:ind w:firstLine="720"/>
        <w:jc w:val="both"/>
      </w:pPr>
    </w:p>
    <w:p w14:paraId="235E8A9F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Изилдөөгө</w:t>
      </w:r>
      <w:proofErr w:type="spellEnd"/>
      <w:r w:rsidRPr="00113995">
        <w:t xml:space="preserve"> 3 </w:t>
      </w:r>
      <w:proofErr w:type="spellStart"/>
      <w:r w:rsidRPr="00113995">
        <w:t>тайпадагы</w:t>
      </w:r>
      <w:proofErr w:type="spellEnd"/>
      <w:r w:rsidRPr="00113995">
        <w:t xml:space="preserve"> </w:t>
      </w:r>
      <w:proofErr w:type="spellStart"/>
      <w:r w:rsidRPr="00113995">
        <w:t>балдардын</w:t>
      </w:r>
      <w:proofErr w:type="spellEnd"/>
      <w:r w:rsidRPr="00113995">
        <w:t xml:space="preserve"> </w:t>
      </w:r>
      <w:proofErr w:type="spellStart"/>
      <w:r w:rsidRPr="00113995">
        <w:t>катышуусу</w:t>
      </w:r>
      <w:proofErr w:type="spellEnd"/>
      <w:r w:rsidRPr="00113995">
        <w:t xml:space="preserve"> </w:t>
      </w:r>
      <w:proofErr w:type="spellStart"/>
      <w:r w:rsidRPr="00113995">
        <w:t>пландаштырылууда</w:t>
      </w:r>
      <w:proofErr w:type="spellEnd"/>
      <w:r w:rsidRPr="00113995">
        <w:t>:</w:t>
      </w:r>
    </w:p>
    <w:p w14:paraId="7CF8C9FA" w14:textId="77777777" w:rsidR="00102EC0" w:rsidRPr="00113995" w:rsidRDefault="00102EC0" w:rsidP="00102EC0">
      <w:pPr>
        <w:numPr>
          <w:ilvl w:val="0"/>
          <w:numId w:val="1"/>
        </w:numPr>
        <w:ind w:left="709" w:hanging="709"/>
        <w:jc w:val="both"/>
      </w:pPr>
      <w:r w:rsidRPr="00113995">
        <w:t>ВИЧ-</w:t>
      </w:r>
      <w:proofErr w:type="spellStart"/>
      <w:r w:rsidRPr="00113995">
        <w:t>инфекциялуу</w:t>
      </w:r>
      <w:proofErr w:type="spellEnd"/>
      <w:r w:rsidRPr="00113995">
        <w:t xml:space="preserve"> </w:t>
      </w:r>
      <w:proofErr w:type="spellStart"/>
      <w:r w:rsidRPr="00113995">
        <w:t>аялдардан</w:t>
      </w:r>
      <w:proofErr w:type="spellEnd"/>
      <w:r w:rsidRPr="00113995">
        <w:t xml:space="preserve"> </w:t>
      </w:r>
      <w:proofErr w:type="spellStart"/>
      <w:r w:rsidRPr="00113995">
        <w:t>төрөлуп</w:t>
      </w:r>
      <w:proofErr w:type="spellEnd"/>
      <w:r w:rsidRPr="00113995">
        <w:t xml:space="preserve"> ВИЧ-</w:t>
      </w:r>
      <w:proofErr w:type="spellStart"/>
      <w:r w:rsidRPr="00113995">
        <w:t>инфекциясы</w:t>
      </w:r>
      <w:proofErr w:type="spellEnd"/>
      <w:r w:rsidRPr="00113995">
        <w:t xml:space="preserve"> </w:t>
      </w:r>
      <w:proofErr w:type="spellStart"/>
      <w:r w:rsidRPr="00113995">
        <w:t>аныкталан</w:t>
      </w:r>
      <w:proofErr w:type="spellEnd"/>
      <w:r w:rsidRPr="00113995">
        <w:t xml:space="preserve"> 18 </w:t>
      </w:r>
      <w:proofErr w:type="spellStart"/>
      <w:r w:rsidRPr="00113995">
        <w:t>айдан</w:t>
      </w:r>
      <w:proofErr w:type="spellEnd"/>
      <w:r w:rsidRPr="00113995">
        <w:t xml:space="preserve"> 14 </w:t>
      </w:r>
      <w:proofErr w:type="spellStart"/>
      <w:r w:rsidRPr="00113995">
        <w:t>жашка</w:t>
      </w:r>
      <w:proofErr w:type="spellEnd"/>
      <w:r w:rsidRPr="00113995">
        <w:t xml:space="preserve"> </w:t>
      </w:r>
      <w:proofErr w:type="spellStart"/>
      <w:r w:rsidRPr="00113995">
        <w:t>чейинки</w:t>
      </w:r>
      <w:proofErr w:type="spellEnd"/>
      <w:r w:rsidRPr="00113995">
        <w:t xml:space="preserve"> бар </w:t>
      </w:r>
      <w:proofErr w:type="spellStart"/>
      <w:r w:rsidRPr="00113995">
        <w:t>балдар</w:t>
      </w:r>
      <w:proofErr w:type="spellEnd"/>
      <w:r w:rsidRPr="00113995">
        <w:t xml:space="preserve"> - 60.</w:t>
      </w:r>
    </w:p>
    <w:p w14:paraId="6F698250" w14:textId="77777777" w:rsidR="00102EC0" w:rsidRPr="00113995" w:rsidRDefault="00102EC0" w:rsidP="00102EC0">
      <w:pPr>
        <w:numPr>
          <w:ilvl w:val="0"/>
          <w:numId w:val="1"/>
        </w:numPr>
        <w:ind w:left="709" w:hanging="709"/>
        <w:jc w:val="both"/>
      </w:pPr>
      <w:r w:rsidRPr="00113995">
        <w:t>ВИЧ-</w:t>
      </w:r>
      <w:proofErr w:type="spellStart"/>
      <w:r w:rsidRPr="00113995">
        <w:t>инфекциялуу</w:t>
      </w:r>
      <w:proofErr w:type="spellEnd"/>
      <w:r w:rsidRPr="00113995">
        <w:t xml:space="preserve"> </w:t>
      </w:r>
      <w:proofErr w:type="spellStart"/>
      <w:r w:rsidRPr="00113995">
        <w:t>аялдардан</w:t>
      </w:r>
      <w:proofErr w:type="spellEnd"/>
      <w:r w:rsidRPr="00113995">
        <w:t xml:space="preserve"> </w:t>
      </w:r>
      <w:proofErr w:type="spellStart"/>
      <w:r w:rsidRPr="00113995">
        <w:t>төрөлуп</w:t>
      </w:r>
      <w:proofErr w:type="spellEnd"/>
      <w:r w:rsidRPr="00113995">
        <w:t xml:space="preserve"> ВИЧ-</w:t>
      </w:r>
      <w:proofErr w:type="spellStart"/>
      <w:r w:rsidRPr="00113995">
        <w:t>инфекциясы</w:t>
      </w:r>
      <w:proofErr w:type="spellEnd"/>
      <w:r w:rsidRPr="00113995">
        <w:t xml:space="preserve"> </w:t>
      </w:r>
      <w:proofErr w:type="spellStart"/>
      <w:r w:rsidRPr="00113995">
        <w:t>аныкталбаган</w:t>
      </w:r>
      <w:proofErr w:type="spellEnd"/>
      <w:r w:rsidRPr="00113995">
        <w:t xml:space="preserve"> (таза) 18 </w:t>
      </w:r>
      <w:proofErr w:type="spellStart"/>
      <w:r w:rsidRPr="00113995">
        <w:t>айдан</w:t>
      </w:r>
      <w:proofErr w:type="spellEnd"/>
      <w:r w:rsidRPr="00113995">
        <w:t xml:space="preserve"> 14 </w:t>
      </w:r>
      <w:proofErr w:type="spellStart"/>
      <w:r w:rsidRPr="00113995">
        <w:t>жашка</w:t>
      </w:r>
      <w:proofErr w:type="spellEnd"/>
      <w:r w:rsidRPr="00113995">
        <w:t xml:space="preserve"> </w:t>
      </w:r>
      <w:proofErr w:type="spellStart"/>
      <w:r w:rsidRPr="00113995">
        <w:t>чейинки</w:t>
      </w:r>
      <w:proofErr w:type="spellEnd"/>
      <w:r w:rsidRPr="00113995">
        <w:t xml:space="preserve"> бар </w:t>
      </w:r>
      <w:proofErr w:type="spellStart"/>
      <w:r w:rsidRPr="00113995">
        <w:t>балдар</w:t>
      </w:r>
      <w:proofErr w:type="spellEnd"/>
      <w:r w:rsidRPr="00113995">
        <w:t xml:space="preserve"> -120.</w:t>
      </w:r>
    </w:p>
    <w:p w14:paraId="3DB93910" w14:textId="77777777" w:rsidR="00102EC0" w:rsidRPr="00113995" w:rsidRDefault="00102EC0" w:rsidP="00102EC0">
      <w:pPr>
        <w:numPr>
          <w:ilvl w:val="0"/>
          <w:numId w:val="1"/>
        </w:numPr>
        <w:ind w:left="709" w:hanging="709"/>
        <w:jc w:val="both"/>
      </w:pPr>
      <w:r w:rsidRPr="00113995">
        <w:t xml:space="preserve">Ден </w:t>
      </w:r>
      <w:proofErr w:type="spellStart"/>
      <w:r w:rsidRPr="00113995">
        <w:t>соолугу</w:t>
      </w:r>
      <w:proofErr w:type="spellEnd"/>
      <w:r w:rsidRPr="00113995">
        <w:t xml:space="preserve"> </w:t>
      </w:r>
      <w:proofErr w:type="spellStart"/>
      <w:r w:rsidRPr="00113995">
        <w:t>чың</w:t>
      </w:r>
      <w:proofErr w:type="spellEnd"/>
      <w:r w:rsidRPr="00113995">
        <w:t xml:space="preserve"> (ВИЧ-</w:t>
      </w:r>
      <w:proofErr w:type="spellStart"/>
      <w:r w:rsidRPr="00113995">
        <w:t>инфекциясы</w:t>
      </w:r>
      <w:proofErr w:type="spellEnd"/>
      <w:r w:rsidRPr="00113995">
        <w:t xml:space="preserve"> жок) </w:t>
      </w:r>
      <w:proofErr w:type="spellStart"/>
      <w:r w:rsidRPr="00113995">
        <w:t>энелерден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 18 </w:t>
      </w:r>
      <w:proofErr w:type="spellStart"/>
      <w:r w:rsidRPr="00113995">
        <w:t>айдан</w:t>
      </w:r>
      <w:proofErr w:type="spellEnd"/>
      <w:r w:rsidRPr="00113995">
        <w:t xml:space="preserve"> 14 </w:t>
      </w:r>
      <w:proofErr w:type="spellStart"/>
      <w:r w:rsidRPr="00113995">
        <w:t>жашка</w:t>
      </w:r>
      <w:proofErr w:type="spellEnd"/>
      <w:r w:rsidRPr="00113995">
        <w:t xml:space="preserve"> </w:t>
      </w:r>
      <w:proofErr w:type="spellStart"/>
      <w:r w:rsidRPr="00113995">
        <w:t>чейинки</w:t>
      </w:r>
      <w:proofErr w:type="spellEnd"/>
      <w:r w:rsidRPr="00113995">
        <w:t xml:space="preserve"> </w:t>
      </w:r>
      <w:proofErr w:type="spellStart"/>
      <w:r w:rsidRPr="00113995">
        <w:t>балдар</w:t>
      </w:r>
      <w:proofErr w:type="spellEnd"/>
      <w:r w:rsidRPr="00113995">
        <w:t xml:space="preserve"> -120.</w:t>
      </w:r>
    </w:p>
    <w:p w14:paraId="05CEFA5A" w14:textId="77777777" w:rsidR="00102EC0" w:rsidRPr="00113995" w:rsidRDefault="00102EC0" w:rsidP="00102EC0">
      <w:pPr>
        <w:ind w:firstLine="720"/>
        <w:jc w:val="both"/>
      </w:pPr>
    </w:p>
    <w:p w14:paraId="7066F282" w14:textId="77777777" w:rsidR="00102EC0" w:rsidRPr="00113995" w:rsidRDefault="00102EC0" w:rsidP="00102EC0">
      <w:pPr>
        <w:ind w:firstLine="720"/>
        <w:jc w:val="both"/>
      </w:pPr>
      <w:r w:rsidRPr="00113995">
        <w:lastRenderedPageBreak/>
        <w:t xml:space="preserve">  </w:t>
      </w:r>
      <w:proofErr w:type="spellStart"/>
      <w:r w:rsidRPr="00113995">
        <w:t>Балаңызды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</w:t>
      </w:r>
      <w:proofErr w:type="spellEnd"/>
      <w:r w:rsidRPr="00113995">
        <w:t xml:space="preserve">) </w:t>
      </w:r>
      <w:proofErr w:type="spellStart"/>
      <w:r w:rsidRPr="00113995">
        <w:t>текшерүү</w:t>
      </w:r>
      <w:proofErr w:type="spellEnd"/>
      <w:r w:rsidRPr="00113995">
        <w:t xml:space="preserve"> </w:t>
      </w:r>
      <w:proofErr w:type="spellStart"/>
      <w:r w:rsidRPr="00113995">
        <w:t>бир</w:t>
      </w:r>
      <w:proofErr w:type="spellEnd"/>
      <w:r w:rsidRPr="00113995">
        <w:t xml:space="preserve"> </w:t>
      </w:r>
      <w:proofErr w:type="spellStart"/>
      <w:r w:rsidRPr="00113995">
        <w:t>этаптуу</w:t>
      </w:r>
      <w:proofErr w:type="spellEnd"/>
      <w:r w:rsidRPr="00113995">
        <w:t xml:space="preserve"> болот. </w:t>
      </w:r>
      <w:proofErr w:type="gramStart"/>
      <w:r w:rsidRPr="00113995">
        <w:t>15-20</w:t>
      </w:r>
      <w:proofErr w:type="gramEnd"/>
      <w:r w:rsidRPr="00113995">
        <w:t xml:space="preserve"> </w:t>
      </w:r>
      <w:proofErr w:type="spellStart"/>
      <w:r w:rsidRPr="00113995">
        <w:t>мүнөткө</w:t>
      </w:r>
      <w:proofErr w:type="spellEnd"/>
      <w:r w:rsidRPr="00113995">
        <w:t xml:space="preserve"> </w:t>
      </w:r>
      <w:proofErr w:type="spellStart"/>
      <w:r w:rsidRPr="00113995">
        <w:t>созулган</w:t>
      </w:r>
      <w:proofErr w:type="spellEnd"/>
      <w:r w:rsidRPr="00113995">
        <w:t xml:space="preserve"> </w:t>
      </w:r>
      <w:proofErr w:type="spellStart"/>
      <w:r w:rsidRPr="00113995">
        <w:t>бир</w:t>
      </w:r>
      <w:proofErr w:type="spellEnd"/>
      <w:r w:rsidRPr="00113995">
        <w:t xml:space="preserve"> </w:t>
      </w:r>
      <w:proofErr w:type="spellStart"/>
      <w:r w:rsidRPr="00113995">
        <w:t>визиттин</w:t>
      </w:r>
      <w:proofErr w:type="spellEnd"/>
      <w:r w:rsidRPr="00113995">
        <w:t xml:space="preserve"> (</w:t>
      </w:r>
      <w:proofErr w:type="spellStart"/>
      <w:r w:rsidRPr="00113995">
        <w:t>текшерүүнүн</w:t>
      </w:r>
      <w:proofErr w:type="spellEnd"/>
      <w:r w:rsidRPr="00113995">
        <w:t xml:space="preserve">) </w:t>
      </w:r>
      <w:proofErr w:type="spellStart"/>
      <w:r w:rsidRPr="00113995">
        <w:t>жүрүшүндө</w:t>
      </w:r>
      <w:proofErr w:type="spellEnd"/>
      <w:r w:rsidRPr="00113995">
        <w:t xml:space="preserve"> 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иштелип</w:t>
      </w:r>
      <w:proofErr w:type="spellEnd"/>
      <w:r w:rsidRPr="00113995">
        <w:t xml:space="preserve"> </w:t>
      </w:r>
      <w:proofErr w:type="spellStart"/>
      <w:r w:rsidRPr="00113995">
        <w:t>чыккан</w:t>
      </w:r>
      <w:proofErr w:type="spellEnd"/>
      <w:r w:rsidRPr="00113995">
        <w:t xml:space="preserve"> </w:t>
      </w:r>
      <w:proofErr w:type="spellStart"/>
      <w:r w:rsidRPr="00113995">
        <w:t>картанын</w:t>
      </w:r>
      <w:proofErr w:type="spellEnd"/>
      <w:r w:rsidRPr="00113995">
        <w:t xml:space="preserve"> </w:t>
      </w:r>
      <w:proofErr w:type="spellStart"/>
      <w:r w:rsidRPr="00113995">
        <w:t>суроолоруна</w:t>
      </w:r>
      <w:proofErr w:type="spellEnd"/>
      <w:r w:rsidRPr="00113995">
        <w:t xml:space="preserve"> </w:t>
      </w:r>
      <w:proofErr w:type="spellStart"/>
      <w:r w:rsidRPr="00113995">
        <w:t>жооп</w:t>
      </w:r>
      <w:proofErr w:type="spellEnd"/>
      <w:r w:rsidRPr="00113995">
        <w:t xml:space="preserve"> </w:t>
      </w:r>
      <w:proofErr w:type="spellStart"/>
      <w:r w:rsidRPr="00113995">
        <w:t>берүүгө</w:t>
      </w:r>
      <w:proofErr w:type="spellEnd"/>
      <w:r w:rsidRPr="00113995">
        <w:t xml:space="preserve"> </w:t>
      </w:r>
      <w:proofErr w:type="spellStart"/>
      <w:r w:rsidRPr="00113995">
        <w:t>катышасыздар</w:t>
      </w:r>
      <w:proofErr w:type="spellEnd"/>
      <w:r w:rsidRPr="00113995">
        <w:t xml:space="preserve">, </w:t>
      </w:r>
      <w:proofErr w:type="spellStart"/>
      <w:r w:rsidRPr="00113995">
        <w:t>ошондой</w:t>
      </w:r>
      <w:proofErr w:type="spellEnd"/>
      <w:r w:rsidRPr="00113995">
        <w:t xml:space="preserve"> эле </w:t>
      </w:r>
      <w:proofErr w:type="spellStart"/>
      <w:r w:rsidRPr="00113995">
        <w:t>анын</w:t>
      </w:r>
      <w:proofErr w:type="spellEnd"/>
      <w:r w:rsidRPr="00113995">
        <w:t xml:space="preserve"> (</w:t>
      </w:r>
      <w:proofErr w:type="spellStart"/>
      <w:r w:rsidRPr="00113995">
        <w:t>анын</w:t>
      </w:r>
      <w:proofErr w:type="spellEnd"/>
      <w:r w:rsidRPr="00113995">
        <w:t xml:space="preserve">) </w:t>
      </w:r>
      <w:proofErr w:type="spellStart"/>
      <w:r w:rsidRPr="00113995">
        <w:t>физикалык</w:t>
      </w:r>
      <w:proofErr w:type="spellEnd"/>
      <w:r w:rsidRPr="00113995">
        <w:t xml:space="preserve">, </w:t>
      </w:r>
      <w:proofErr w:type="spellStart"/>
      <w:r w:rsidRPr="00113995">
        <w:t>нейропсихикалык</w:t>
      </w:r>
      <w:proofErr w:type="spellEnd"/>
      <w:r w:rsidRPr="00113995">
        <w:t xml:space="preserve"> </w:t>
      </w:r>
      <w:proofErr w:type="spellStart"/>
      <w:r w:rsidRPr="00113995">
        <w:t>өнүгүүсүн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иммундук</w:t>
      </w:r>
      <w:proofErr w:type="spellEnd"/>
      <w:r w:rsidRPr="00113995">
        <w:t xml:space="preserve"> </w:t>
      </w:r>
      <w:proofErr w:type="spellStart"/>
      <w:r w:rsidRPr="00113995">
        <w:t>абалын</w:t>
      </w:r>
      <w:proofErr w:type="spellEnd"/>
      <w:r w:rsidRPr="00113995">
        <w:t xml:space="preserve"> </w:t>
      </w:r>
      <w:proofErr w:type="spellStart"/>
      <w:r w:rsidRPr="00113995">
        <w:t>баалоого</w:t>
      </w:r>
      <w:proofErr w:type="spellEnd"/>
      <w:r w:rsidRPr="00113995">
        <w:t xml:space="preserve"> </w:t>
      </w:r>
      <w:proofErr w:type="spellStart"/>
      <w:r w:rsidRPr="00113995">
        <w:t>жардам</w:t>
      </w:r>
      <w:proofErr w:type="spellEnd"/>
      <w:r w:rsidRPr="00113995">
        <w:t xml:space="preserve"> </w:t>
      </w:r>
      <w:proofErr w:type="spellStart"/>
      <w:r w:rsidRPr="00113995">
        <w:t>бересиз</w:t>
      </w:r>
      <w:proofErr w:type="spellEnd"/>
      <w:r w:rsidRPr="00113995">
        <w:t xml:space="preserve">. </w:t>
      </w:r>
      <w:proofErr w:type="spellStart"/>
      <w:r w:rsidRPr="00113995">
        <w:t>Баланын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физикалык</w:t>
      </w:r>
      <w:proofErr w:type="spellEnd"/>
      <w:r w:rsidRPr="00113995">
        <w:t xml:space="preserve"> </w:t>
      </w:r>
      <w:proofErr w:type="spellStart"/>
      <w:r w:rsidRPr="00113995">
        <w:t>өнүгүүсүн</w:t>
      </w:r>
      <w:proofErr w:type="spellEnd"/>
      <w:r w:rsidRPr="00113995">
        <w:t xml:space="preserve"> </w:t>
      </w:r>
      <w:proofErr w:type="spellStart"/>
      <w:r w:rsidRPr="00113995">
        <w:t>баалоо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боюн</w:t>
      </w:r>
      <w:proofErr w:type="spellEnd"/>
      <w:r w:rsidRPr="00113995">
        <w:t xml:space="preserve"> </w:t>
      </w:r>
      <w:proofErr w:type="spellStart"/>
      <w:r w:rsidRPr="00113995">
        <w:t>ростомердин</w:t>
      </w:r>
      <w:proofErr w:type="spellEnd"/>
      <w:r w:rsidRPr="00113995">
        <w:t xml:space="preserve"> </w:t>
      </w:r>
      <w:proofErr w:type="spellStart"/>
      <w:r w:rsidRPr="00113995">
        <w:t>жардамы</w:t>
      </w:r>
      <w:proofErr w:type="spellEnd"/>
      <w:r w:rsidRPr="00113995">
        <w:t xml:space="preserve">, </w:t>
      </w:r>
      <w:proofErr w:type="spellStart"/>
      <w:r w:rsidRPr="00113995">
        <w:t>салмагын</w:t>
      </w:r>
      <w:proofErr w:type="spellEnd"/>
      <w:r w:rsidRPr="00113995">
        <w:t xml:space="preserve"> </w:t>
      </w:r>
      <w:proofErr w:type="spellStart"/>
      <w:r w:rsidRPr="00113995">
        <w:t>медициналык</w:t>
      </w:r>
      <w:proofErr w:type="spellEnd"/>
      <w:r w:rsidRPr="00113995">
        <w:t xml:space="preserve"> </w:t>
      </w:r>
      <w:proofErr w:type="spellStart"/>
      <w:r w:rsidRPr="00113995">
        <w:t>тараза</w:t>
      </w:r>
      <w:proofErr w:type="spellEnd"/>
      <w:r w:rsidRPr="00113995">
        <w:t xml:space="preserve">, </w:t>
      </w:r>
      <w:proofErr w:type="spellStart"/>
      <w:r w:rsidRPr="00113995">
        <w:t>сантиметрдик</w:t>
      </w:r>
      <w:proofErr w:type="spellEnd"/>
      <w:r w:rsidRPr="00113995">
        <w:t xml:space="preserve"> лента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көкүрөктүн</w:t>
      </w:r>
      <w:proofErr w:type="spellEnd"/>
      <w:r w:rsidRPr="00113995">
        <w:t xml:space="preserve"> </w:t>
      </w:r>
      <w:proofErr w:type="spellStart"/>
      <w:r w:rsidRPr="00113995">
        <w:t>айланасын</w:t>
      </w:r>
      <w:proofErr w:type="spellEnd"/>
      <w:r w:rsidRPr="00113995">
        <w:t xml:space="preserve"> </w:t>
      </w:r>
      <w:proofErr w:type="spellStart"/>
      <w:r w:rsidRPr="00113995">
        <w:t>өлчөйбүз</w:t>
      </w:r>
      <w:proofErr w:type="spellEnd"/>
      <w:r w:rsidRPr="00113995">
        <w:t xml:space="preserve">, ал </w:t>
      </w:r>
      <w:proofErr w:type="spellStart"/>
      <w:r w:rsidRPr="00113995">
        <w:t>эми</w:t>
      </w:r>
      <w:proofErr w:type="spellEnd"/>
      <w:r w:rsidRPr="00113995">
        <w:t xml:space="preserve"> нерв-</w:t>
      </w:r>
      <w:proofErr w:type="spellStart"/>
      <w:r w:rsidRPr="00113995">
        <w:t>психикалык</w:t>
      </w:r>
      <w:proofErr w:type="spellEnd"/>
      <w:r w:rsidRPr="00113995">
        <w:t xml:space="preserve"> </w:t>
      </w:r>
      <w:proofErr w:type="spellStart"/>
      <w:r w:rsidRPr="00113995">
        <w:t>өнүгүүсүн</w:t>
      </w:r>
      <w:proofErr w:type="spellEnd"/>
      <w:r w:rsidRPr="00113995">
        <w:t xml:space="preserve"> </w:t>
      </w:r>
      <w:proofErr w:type="spellStart"/>
      <w:r w:rsidRPr="00113995">
        <w:t>баалоо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текшерилип</w:t>
      </w:r>
      <w:proofErr w:type="spellEnd"/>
      <w:r w:rsidRPr="00113995">
        <w:t xml:space="preserve"> </w:t>
      </w:r>
      <w:proofErr w:type="spellStart"/>
      <w:r w:rsidRPr="00113995">
        <w:t>жаткан</w:t>
      </w:r>
      <w:proofErr w:type="spellEnd"/>
      <w:r w:rsidRPr="00113995">
        <w:t xml:space="preserve"> адам </w:t>
      </w:r>
      <w:proofErr w:type="spellStart"/>
      <w:r w:rsidRPr="00113995">
        <w:t>бир</w:t>
      </w:r>
      <w:proofErr w:type="spellEnd"/>
      <w:r w:rsidRPr="00113995">
        <w:t xml:space="preserve"> </w:t>
      </w:r>
      <w:proofErr w:type="spellStart"/>
      <w:r w:rsidRPr="00113995">
        <w:t>нече</w:t>
      </w:r>
      <w:proofErr w:type="spellEnd"/>
      <w:r w:rsidRPr="00113995">
        <w:t xml:space="preserve"> </w:t>
      </w:r>
      <w:proofErr w:type="spellStart"/>
      <w:r w:rsidRPr="00113995">
        <w:t>тапшырмаларды</w:t>
      </w:r>
      <w:proofErr w:type="spellEnd"/>
      <w:r w:rsidRPr="00113995">
        <w:t xml:space="preserve"> </w:t>
      </w:r>
      <w:proofErr w:type="spellStart"/>
      <w:r w:rsidRPr="00113995">
        <w:t>аткаруу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суроолорго</w:t>
      </w:r>
      <w:proofErr w:type="spellEnd"/>
      <w:r w:rsidRPr="00113995">
        <w:t xml:space="preserve"> </w:t>
      </w:r>
      <w:proofErr w:type="spellStart"/>
      <w:r w:rsidRPr="00113995">
        <w:t>жооп</w:t>
      </w:r>
      <w:proofErr w:type="spellEnd"/>
      <w:r w:rsidRPr="00113995">
        <w:t xml:space="preserve"> </w:t>
      </w:r>
      <w:proofErr w:type="spellStart"/>
      <w:r w:rsidRPr="00113995">
        <w:t>берүүсу</w:t>
      </w:r>
      <w:proofErr w:type="spellEnd"/>
      <w:r w:rsidRPr="00113995">
        <w:t xml:space="preserve"> зарыл болот.</w:t>
      </w:r>
    </w:p>
    <w:p w14:paraId="38725EB0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Баланын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иммунитетин</w:t>
      </w:r>
      <w:proofErr w:type="spellEnd"/>
      <w:r w:rsidRPr="00113995">
        <w:t xml:space="preserve"> </w:t>
      </w:r>
      <w:proofErr w:type="spellStart"/>
      <w:r w:rsidRPr="00113995">
        <w:t>аныктоо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венадан</w:t>
      </w:r>
      <w:proofErr w:type="spellEnd"/>
      <w:r w:rsidRPr="00113995">
        <w:t xml:space="preserve"> 1,0 мл кан </w:t>
      </w:r>
      <w:proofErr w:type="spellStart"/>
      <w:r w:rsidRPr="00113995">
        <w:t>алуу</w:t>
      </w:r>
      <w:proofErr w:type="spellEnd"/>
      <w:r w:rsidRPr="00113995">
        <w:t xml:space="preserve"> керек. </w:t>
      </w:r>
      <w:proofErr w:type="spellStart"/>
      <w:r w:rsidRPr="00113995">
        <w:t>Бул</w:t>
      </w:r>
      <w:proofErr w:type="spellEnd"/>
      <w:r w:rsidRPr="00113995">
        <w:t xml:space="preserve"> процедура </w:t>
      </w:r>
      <w:proofErr w:type="spellStart"/>
      <w:r w:rsidRPr="00113995">
        <w:t>стерилдүү</w:t>
      </w:r>
      <w:proofErr w:type="spellEnd"/>
      <w:r w:rsidRPr="00113995">
        <w:t xml:space="preserve"> </w:t>
      </w:r>
      <w:proofErr w:type="spellStart"/>
      <w:r w:rsidRPr="00113995">
        <w:t>шарттарда</w:t>
      </w:r>
      <w:proofErr w:type="spellEnd"/>
      <w:r w:rsidRPr="00113995">
        <w:t xml:space="preserve"> </w:t>
      </w:r>
      <w:proofErr w:type="spellStart"/>
      <w:r w:rsidRPr="00113995">
        <w:t>бир</w:t>
      </w:r>
      <w:proofErr w:type="spellEnd"/>
      <w:r w:rsidRPr="00113995">
        <w:t xml:space="preserve"> </w:t>
      </w:r>
      <w:proofErr w:type="spellStart"/>
      <w:r w:rsidRPr="00113995">
        <w:t>жолу</w:t>
      </w:r>
      <w:proofErr w:type="spellEnd"/>
      <w:r w:rsidRPr="00113995">
        <w:t xml:space="preserve"> </w:t>
      </w:r>
      <w:proofErr w:type="spellStart"/>
      <w:r w:rsidRPr="00113995">
        <w:t>колдонулуучу</w:t>
      </w:r>
      <w:proofErr w:type="spellEnd"/>
      <w:r w:rsidRPr="00113995">
        <w:t xml:space="preserve"> </w:t>
      </w:r>
      <w:proofErr w:type="spellStart"/>
      <w:r w:rsidRPr="00113995">
        <w:t>шприцтин</w:t>
      </w:r>
      <w:proofErr w:type="spellEnd"/>
      <w:r w:rsidRPr="00113995">
        <w:t xml:space="preserve"> </w:t>
      </w:r>
      <w:proofErr w:type="spellStart"/>
      <w:r w:rsidRPr="00113995">
        <w:t>жардамы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окутулган</w:t>
      </w:r>
      <w:proofErr w:type="spellEnd"/>
      <w:r w:rsidRPr="00113995">
        <w:t xml:space="preserve"> </w:t>
      </w:r>
      <w:proofErr w:type="spellStart"/>
      <w:r w:rsidRPr="00113995">
        <w:t>медициналык</w:t>
      </w:r>
      <w:proofErr w:type="spellEnd"/>
      <w:r w:rsidRPr="00113995">
        <w:t xml:space="preserve"> </w:t>
      </w:r>
      <w:proofErr w:type="spellStart"/>
      <w:r w:rsidRPr="00113995">
        <w:t>кызматкерлер</w:t>
      </w:r>
      <w:proofErr w:type="spellEnd"/>
      <w:r w:rsidRPr="00113995">
        <w:t xml:space="preserve"> </w:t>
      </w:r>
      <w:proofErr w:type="spellStart"/>
      <w:r w:rsidRPr="00113995">
        <w:t>тарабынан</w:t>
      </w:r>
      <w:proofErr w:type="spellEnd"/>
      <w:r w:rsidRPr="00113995">
        <w:t xml:space="preserve"> </w:t>
      </w:r>
      <w:proofErr w:type="spellStart"/>
      <w:r w:rsidRPr="00113995">
        <w:t>аткарылат</w:t>
      </w:r>
      <w:proofErr w:type="spellEnd"/>
      <w:r w:rsidRPr="00113995">
        <w:t xml:space="preserve">. </w:t>
      </w:r>
      <w:proofErr w:type="spellStart"/>
      <w:r w:rsidRPr="00113995">
        <w:t>Баладан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адамдан</w:t>
      </w:r>
      <w:proofErr w:type="spellEnd"/>
      <w:r w:rsidRPr="00113995">
        <w:t xml:space="preserve">) </w:t>
      </w:r>
      <w:proofErr w:type="spellStart"/>
      <w:r w:rsidRPr="00113995">
        <w:t>жеке</w:t>
      </w:r>
      <w:proofErr w:type="spellEnd"/>
      <w:r w:rsidRPr="00113995">
        <w:t xml:space="preserve"> </w:t>
      </w:r>
      <w:proofErr w:type="spellStart"/>
      <w:r w:rsidRPr="00113995">
        <w:t>кызматкерлеринин</w:t>
      </w:r>
      <w:proofErr w:type="spellEnd"/>
      <w:r w:rsidRPr="00113995">
        <w:t xml:space="preserve"> </w:t>
      </w:r>
      <w:proofErr w:type="spellStart"/>
      <w:r w:rsidRPr="00113995">
        <w:t>катышуусу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иммундук</w:t>
      </w:r>
      <w:proofErr w:type="spellEnd"/>
      <w:r w:rsidRPr="00113995">
        <w:t xml:space="preserve"> </w:t>
      </w:r>
      <w:proofErr w:type="spellStart"/>
      <w:r w:rsidRPr="00113995">
        <w:t>абалдын</w:t>
      </w:r>
      <w:proofErr w:type="spellEnd"/>
      <w:r w:rsidRPr="00113995">
        <w:t xml:space="preserve"> (</w:t>
      </w:r>
      <w:proofErr w:type="spellStart"/>
      <w:r w:rsidRPr="00113995">
        <w:t>иммунитеттин</w:t>
      </w:r>
      <w:proofErr w:type="spellEnd"/>
      <w:r w:rsidRPr="00113995">
        <w:t xml:space="preserve">) </w:t>
      </w:r>
      <w:proofErr w:type="spellStart"/>
      <w:r w:rsidRPr="00113995">
        <w:t>абалын</w:t>
      </w:r>
      <w:proofErr w:type="spellEnd"/>
      <w:r w:rsidRPr="00113995">
        <w:t xml:space="preserve"> (CD4+ Т-</w:t>
      </w:r>
      <w:proofErr w:type="spellStart"/>
      <w:r w:rsidRPr="00113995">
        <w:t>лимфоциттер</w:t>
      </w:r>
      <w:proofErr w:type="spellEnd"/>
      <w:r w:rsidRPr="00113995">
        <w:t xml:space="preserve">, %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абсолюттук</w:t>
      </w:r>
      <w:proofErr w:type="spellEnd"/>
      <w:r w:rsidRPr="00113995">
        <w:t xml:space="preserve"> саны, А, М, </w:t>
      </w:r>
      <w:r w:rsidRPr="00113995">
        <w:rPr>
          <w:lang w:val="en-US"/>
        </w:rPr>
        <w:t>G</w:t>
      </w:r>
      <w:r w:rsidRPr="00113995">
        <w:t xml:space="preserve"> </w:t>
      </w:r>
      <w:proofErr w:type="spellStart"/>
      <w:r w:rsidRPr="00113995">
        <w:t>иммуноглобулиндери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С3 </w:t>
      </w:r>
      <w:proofErr w:type="spellStart"/>
      <w:r w:rsidRPr="00113995">
        <w:t>жана</w:t>
      </w:r>
      <w:proofErr w:type="spellEnd"/>
      <w:r w:rsidRPr="00113995">
        <w:t xml:space="preserve"> С4 комплемент </w:t>
      </w:r>
      <w:proofErr w:type="spellStart"/>
      <w:r w:rsidRPr="00113995">
        <w:t>фракциялары</w:t>
      </w:r>
      <w:proofErr w:type="spellEnd"/>
      <w:r w:rsidRPr="00113995">
        <w:t xml:space="preserve">) </w:t>
      </w:r>
      <w:proofErr w:type="spellStart"/>
      <w:r w:rsidRPr="00113995">
        <w:t>аныктоо</w:t>
      </w:r>
      <w:proofErr w:type="spellEnd"/>
      <w:r w:rsidRPr="00113995">
        <w:t xml:space="preserve"> </w:t>
      </w:r>
      <w:proofErr w:type="spellStart"/>
      <w:r w:rsidRPr="00113995">
        <w:t>лабораториялык</w:t>
      </w:r>
      <w:proofErr w:type="spellEnd"/>
      <w:r w:rsidRPr="00113995">
        <w:t xml:space="preserve"> </w:t>
      </w:r>
      <w:proofErr w:type="spellStart"/>
      <w:r w:rsidRPr="00113995">
        <w:t>InterLab</w:t>
      </w:r>
      <w:proofErr w:type="spellEnd"/>
      <w:r w:rsidRPr="00113995">
        <w:t xml:space="preserve"> </w:t>
      </w:r>
      <w:proofErr w:type="spellStart"/>
      <w:r w:rsidRPr="00113995">
        <w:t>ЖЧКсы</w:t>
      </w:r>
      <w:proofErr w:type="spellEnd"/>
      <w:r w:rsidRPr="00113995">
        <w:t xml:space="preserve"> </w:t>
      </w:r>
      <w:proofErr w:type="spellStart"/>
      <w:r w:rsidRPr="00113995">
        <w:t>аркылуу</w:t>
      </w:r>
      <w:proofErr w:type="spellEnd"/>
      <w:r w:rsidRPr="00113995">
        <w:t xml:space="preserve"> </w:t>
      </w:r>
      <w:proofErr w:type="spellStart"/>
      <w:r w:rsidRPr="00113995">
        <w:t>пландаштырылууда</w:t>
      </w:r>
      <w:proofErr w:type="spellEnd"/>
      <w:r w:rsidRPr="00113995">
        <w:t xml:space="preserve">. </w:t>
      </w:r>
      <w:proofErr w:type="spellStart"/>
      <w:r w:rsidRPr="00113995">
        <w:t>Изилденуучулорго</w:t>
      </w:r>
      <w:proofErr w:type="spellEnd"/>
      <w:r w:rsidRPr="00113995">
        <w:t xml:space="preserve"> </w:t>
      </w:r>
      <w:proofErr w:type="spellStart"/>
      <w:r w:rsidRPr="00113995">
        <w:t>керектүү</w:t>
      </w:r>
      <w:proofErr w:type="spellEnd"/>
      <w:r w:rsidRPr="00113995">
        <w:t xml:space="preserve"> </w:t>
      </w:r>
      <w:proofErr w:type="spellStart"/>
      <w:r w:rsidRPr="00113995">
        <w:t>бардык</w:t>
      </w:r>
      <w:proofErr w:type="spellEnd"/>
      <w:r w:rsidRPr="00113995">
        <w:t xml:space="preserve"> </w:t>
      </w:r>
      <w:proofErr w:type="spellStart"/>
      <w:r w:rsidRPr="00113995">
        <w:t>керектелүүчү</w:t>
      </w:r>
      <w:proofErr w:type="spellEnd"/>
      <w:r w:rsidRPr="00113995">
        <w:t xml:space="preserve"> </w:t>
      </w:r>
      <w:proofErr w:type="spellStart"/>
      <w:r w:rsidRPr="00113995">
        <w:t>материалдар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тесттер</w:t>
      </w:r>
      <w:proofErr w:type="spellEnd"/>
      <w:r w:rsidRPr="00113995">
        <w:t xml:space="preserve"> </w:t>
      </w:r>
      <w:proofErr w:type="spellStart"/>
      <w:r w:rsidRPr="00113995">
        <w:t>толугу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ОшМУнун</w:t>
      </w:r>
      <w:proofErr w:type="spellEnd"/>
      <w:r w:rsidRPr="00113995">
        <w:t xml:space="preserve"> </w:t>
      </w:r>
      <w:proofErr w:type="spellStart"/>
      <w:r w:rsidRPr="00113995">
        <w:t>грантынын</w:t>
      </w:r>
      <w:proofErr w:type="spellEnd"/>
      <w:r w:rsidRPr="00113995">
        <w:t xml:space="preserve"> </w:t>
      </w:r>
      <w:proofErr w:type="spellStart"/>
      <w:r w:rsidRPr="00113995">
        <w:t>эсебинен</w:t>
      </w:r>
      <w:proofErr w:type="spellEnd"/>
      <w:r w:rsidRPr="00113995">
        <w:t xml:space="preserve"> </w:t>
      </w:r>
      <w:proofErr w:type="spellStart"/>
      <w:r w:rsidRPr="00113995">
        <w:t>каржыланат</w:t>
      </w:r>
      <w:proofErr w:type="spellEnd"/>
      <w:r w:rsidRPr="00113995">
        <w:t>.</w:t>
      </w:r>
    </w:p>
    <w:p w14:paraId="16A74A5A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катышуудан</w:t>
      </w:r>
      <w:proofErr w:type="spellEnd"/>
      <w:r w:rsidRPr="00113995">
        <w:t xml:space="preserve"> пациент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мүмкүн</w:t>
      </w:r>
      <w:proofErr w:type="spellEnd"/>
      <w:r w:rsidRPr="00113995">
        <w:t xml:space="preserve"> </w:t>
      </w:r>
      <w:proofErr w:type="spellStart"/>
      <w:r w:rsidRPr="00113995">
        <w:t>болуучу</w:t>
      </w:r>
      <w:proofErr w:type="spellEnd"/>
      <w:r w:rsidRPr="00113995">
        <w:t xml:space="preserve"> </w:t>
      </w:r>
      <w:proofErr w:type="spellStart"/>
      <w:r w:rsidRPr="00113995">
        <w:t>пайдалар</w:t>
      </w:r>
      <w:proofErr w:type="spellEnd"/>
      <w:r w:rsidRPr="00113995">
        <w:t xml:space="preserve">: </w:t>
      </w:r>
      <w:proofErr w:type="spellStart"/>
      <w:r w:rsidRPr="00113995">
        <w:t>Текшерүүдөн</w:t>
      </w:r>
      <w:proofErr w:type="spellEnd"/>
      <w:r w:rsidRPr="00113995">
        <w:t xml:space="preserve"> </w:t>
      </w:r>
      <w:proofErr w:type="spellStart"/>
      <w:r w:rsidRPr="00113995">
        <w:t>кийин</w:t>
      </w:r>
      <w:proofErr w:type="spellEnd"/>
      <w:r w:rsidRPr="00113995">
        <w:t xml:space="preserve"> 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</w:t>
      </w:r>
      <w:proofErr w:type="spellStart"/>
      <w:r w:rsidRPr="00113995">
        <w:t>медициналык</w:t>
      </w:r>
      <w:proofErr w:type="spellEnd"/>
      <w:r w:rsidRPr="00113995">
        <w:t xml:space="preserve"> </w:t>
      </w:r>
      <w:proofErr w:type="spellStart"/>
      <w:r w:rsidRPr="00113995">
        <w:t>стандарттарга</w:t>
      </w:r>
      <w:proofErr w:type="spellEnd"/>
      <w:r w:rsidRPr="00113995">
        <w:t xml:space="preserve"> </w:t>
      </w:r>
      <w:proofErr w:type="spellStart"/>
      <w:r w:rsidRPr="00113995">
        <w:t>ылайык</w:t>
      </w:r>
      <w:proofErr w:type="spellEnd"/>
      <w:r w:rsidRPr="00113995">
        <w:t xml:space="preserve"> </w:t>
      </w:r>
      <w:proofErr w:type="spellStart"/>
      <w:r w:rsidRPr="00113995">
        <w:t>иммундук</w:t>
      </w:r>
      <w:proofErr w:type="spellEnd"/>
      <w:r w:rsidRPr="00113995">
        <w:t xml:space="preserve"> </w:t>
      </w:r>
      <w:proofErr w:type="spellStart"/>
      <w:r w:rsidRPr="00113995">
        <w:t>абал</w:t>
      </w:r>
      <w:proofErr w:type="spellEnd"/>
      <w:r w:rsidRPr="00113995">
        <w:t xml:space="preserve">, </w:t>
      </w:r>
      <w:proofErr w:type="spellStart"/>
      <w:r w:rsidRPr="00113995">
        <w:t>физикалык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нейропсихикалык</w:t>
      </w:r>
      <w:proofErr w:type="spellEnd"/>
      <w:r w:rsidRPr="00113995">
        <w:t xml:space="preserve"> </w:t>
      </w:r>
      <w:proofErr w:type="spellStart"/>
      <w:r w:rsidRPr="00113995">
        <w:t>өнүгүү</w:t>
      </w:r>
      <w:proofErr w:type="spellEnd"/>
      <w:r w:rsidRPr="00113995">
        <w:t xml:space="preserve"> </w:t>
      </w:r>
      <w:proofErr w:type="spellStart"/>
      <w:r w:rsidRPr="00113995">
        <w:t>нормага</w:t>
      </w:r>
      <w:proofErr w:type="spellEnd"/>
      <w:r w:rsidRPr="00113995">
        <w:t xml:space="preserve"> </w:t>
      </w:r>
      <w:proofErr w:type="spellStart"/>
      <w:r w:rsidRPr="00113995">
        <w:t>туура</w:t>
      </w:r>
      <w:proofErr w:type="spellEnd"/>
      <w:r w:rsidRPr="00113995">
        <w:t xml:space="preserve"> </w:t>
      </w:r>
      <w:proofErr w:type="spellStart"/>
      <w:r w:rsidRPr="00113995">
        <w:t>келуусу</w:t>
      </w:r>
      <w:proofErr w:type="spellEnd"/>
      <w:r w:rsidRPr="00113995">
        <w:t xml:space="preserve"> же </w:t>
      </w:r>
      <w:proofErr w:type="spellStart"/>
      <w:r w:rsidRPr="00113995">
        <w:t>келбоосу</w:t>
      </w:r>
      <w:proofErr w:type="spellEnd"/>
      <w:r w:rsidRPr="00113995">
        <w:t xml:space="preserve"> </w:t>
      </w:r>
      <w:proofErr w:type="spellStart"/>
      <w:r w:rsidRPr="00113995">
        <w:t>жонундо</w:t>
      </w:r>
      <w:proofErr w:type="spellEnd"/>
      <w:r w:rsidRPr="00113995">
        <w:t xml:space="preserve"> </w:t>
      </w:r>
      <w:proofErr w:type="spellStart"/>
      <w:r w:rsidRPr="00113995">
        <w:t>маалымат</w:t>
      </w:r>
      <w:proofErr w:type="spellEnd"/>
      <w:r w:rsidRPr="00113995">
        <w:t xml:space="preserve"> ала </w:t>
      </w:r>
      <w:proofErr w:type="spellStart"/>
      <w:r w:rsidRPr="00113995">
        <w:t>аласыз</w:t>
      </w:r>
      <w:proofErr w:type="spellEnd"/>
      <w:r w:rsidRPr="00113995">
        <w:t xml:space="preserve">. </w:t>
      </w:r>
      <w:proofErr w:type="spellStart"/>
      <w:r w:rsidRPr="00113995">
        <w:t>Мындан</w:t>
      </w:r>
      <w:proofErr w:type="spellEnd"/>
      <w:r w:rsidRPr="00113995">
        <w:t xml:space="preserve"> </w:t>
      </w:r>
      <w:proofErr w:type="spellStart"/>
      <w:r w:rsidRPr="00113995">
        <w:t>тышкары</w:t>
      </w:r>
      <w:proofErr w:type="spellEnd"/>
      <w:r w:rsidRPr="00113995">
        <w:t xml:space="preserve">, </w:t>
      </w:r>
      <w:proofErr w:type="spellStart"/>
      <w:r w:rsidRPr="00113995">
        <w:t>илимий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катышкан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адам) ВИЧ-</w:t>
      </w:r>
      <w:proofErr w:type="spellStart"/>
      <w:r w:rsidRPr="00113995">
        <w:t>инфекциясы</w:t>
      </w:r>
      <w:proofErr w:type="spellEnd"/>
      <w:r w:rsidRPr="00113995">
        <w:t xml:space="preserve"> бар </w:t>
      </w:r>
      <w:proofErr w:type="spellStart"/>
      <w:r w:rsidRPr="00113995">
        <w:t>энелерден</w:t>
      </w:r>
      <w:proofErr w:type="spellEnd"/>
      <w:r w:rsidRPr="00113995">
        <w:t xml:space="preserve"> </w:t>
      </w:r>
      <w:proofErr w:type="spellStart"/>
      <w:r w:rsidRPr="00113995">
        <w:t>төрөлгөн</w:t>
      </w:r>
      <w:proofErr w:type="spellEnd"/>
      <w:r w:rsidRPr="00113995">
        <w:t xml:space="preserve"> </w:t>
      </w:r>
      <w:proofErr w:type="spellStart"/>
      <w:r w:rsidRPr="00113995">
        <w:t>балдарга</w:t>
      </w:r>
      <w:proofErr w:type="spellEnd"/>
      <w:r w:rsidRPr="00113995">
        <w:t xml:space="preserve"> </w:t>
      </w:r>
      <w:proofErr w:type="spellStart"/>
      <w:r w:rsidRPr="00113995">
        <w:t>андан</w:t>
      </w:r>
      <w:proofErr w:type="spellEnd"/>
      <w:r w:rsidRPr="00113995">
        <w:t xml:space="preserve"> ары </w:t>
      </w:r>
      <w:proofErr w:type="spellStart"/>
      <w:r w:rsidRPr="00113995">
        <w:t>байкоо</w:t>
      </w:r>
      <w:proofErr w:type="spellEnd"/>
      <w:r w:rsidRPr="00113995">
        <w:t xml:space="preserve"> </w:t>
      </w:r>
      <w:proofErr w:type="spellStart"/>
      <w:r w:rsidRPr="00113995">
        <w:t>жүргүзүү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чоң</w:t>
      </w:r>
      <w:proofErr w:type="spellEnd"/>
      <w:r w:rsidRPr="00113995">
        <w:t xml:space="preserve"> </w:t>
      </w:r>
      <w:proofErr w:type="spellStart"/>
      <w:r w:rsidRPr="00113995">
        <w:t>пайда</w:t>
      </w:r>
      <w:proofErr w:type="spellEnd"/>
      <w:r w:rsidRPr="00113995">
        <w:t xml:space="preserve"> </w:t>
      </w:r>
      <w:proofErr w:type="spellStart"/>
      <w:r w:rsidRPr="00113995">
        <w:t>алып</w:t>
      </w:r>
      <w:proofErr w:type="spellEnd"/>
      <w:r w:rsidRPr="00113995">
        <w:t xml:space="preserve"> </w:t>
      </w:r>
      <w:proofErr w:type="spellStart"/>
      <w:r w:rsidRPr="00113995">
        <w:t>келет</w:t>
      </w:r>
      <w:proofErr w:type="spellEnd"/>
      <w:r w:rsidRPr="00113995">
        <w:t xml:space="preserve">, </w:t>
      </w:r>
      <w:proofErr w:type="spellStart"/>
      <w:r w:rsidRPr="00113995">
        <w:t>анткени</w:t>
      </w:r>
      <w:proofErr w:type="spellEnd"/>
      <w:r w:rsidRPr="00113995">
        <w:t xml:space="preserve"> </w:t>
      </w:r>
      <w:proofErr w:type="spellStart"/>
      <w:r w:rsidRPr="00113995">
        <w:t>алардын</w:t>
      </w:r>
      <w:proofErr w:type="spellEnd"/>
      <w:r w:rsidRPr="00113995">
        <w:t xml:space="preserve"> </w:t>
      </w:r>
      <w:proofErr w:type="spellStart"/>
      <w:r w:rsidRPr="00113995">
        <w:t>маалыматтары</w:t>
      </w:r>
      <w:proofErr w:type="spellEnd"/>
      <w:r w:rsidRPr="00113995">
        <w:t xml:space="preserve"> </w:t>
      </w:r>
      <w:proofErr w:type="spellStart"/>
      <w:r w:rsidRPr="00113995">
        <w:t>салыштыруу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колдонулат</w:t>
      </w:r>
      <w:proofErr w:type="spellEnd"/>
      <w:r w:rsidRPr="00113995">
        <w:t>.</w:t>
      </w:r>
    </w:p>
    <w:p w14:paraId="2ADC0BF4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Мүмкүн</w:t>
      </w:r>
      <w:proofErr w:type="spellEnd"/>
      <w:r w:rsidRPr="00113995">
        <w:t xml:space="preserve"> </w:t>
      </w:r>
      <w:proofErr w:type="spellStart"/>
      <w:r w:rsidRPr="00113995">
        <w:t>болгон</w:t>
      </w:r>
      <w:proofErr w:type="spellEnd"/>
      <w:r w:rsidRPr="00113995">
        <w:t>/</w:t>
      </w:r>
      <w:proofErr w:type="spellStart"/>
      <w:r w:rsidRPr="00113995">
        <w:t>кошумча</w:t>
      </w:r>
      <w:proofErr w:type="spellEnd"/>
      <w:r w:rsidRPr="00113995">
        <w:t xml:space="preserve"> </w:t>
      </w:r>
      <w:proofErr w:type="spellStart"/>
      <w:r w:rsidRPr="00113995">
        <w:t>тобокелдиктер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байланышкан</w:t>
      </w:r>
      <w:proofErr w:type="spellEnd"/>
      <w:r w:rsidRPr="00113995">
        <w:t xml:space="preserve"> пациент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ыңгайсыздыктар</w:t>
      </w:r>
      <w:proofErr w:type="spellEnd"/>
      <w:r w:rsidRPr="00113995">
        <w:t xml:space="preserve"> </w:t>
      </w:r>
      <w:proofErr w:type="spellStart"/>
      <w:r w:rsidRPr="00113995">
        <w:t>кездешпейт</w:t>
      </w:r>
      <w:proofErr w:type="spellEnd"/>
      <w:r w:rsidRPr="00113995">
        <w:t>.</w:t>
      </w:r>
    </w:p>
    <w:p w14:paraId="56C35E64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Пациенттин</w:t>
      </w:r>
      <w:proofErr w:type="spellEnd"/>
      <w:r w:rsidRPr="00113995">
        <w:t xml:space="preserve"> </w:t>
      </w:r>
      <w:proofErr w:type="spellStart"/>
      <w:r w:rsidRPr="00113995">
        <w:t>пландаштырылган</w:t>
      </w:r>
      <w:proofErr w:type="spellEnd"/>
      <w:r w:rsidRPr="00113995">
        <w:t xml:space="preserve"> </w:t>
      </w:r>
      <w:proofErr w:type="spellStart"/>
      <w:r w:rsidRPr="00113995">
        <w:t>чыгашалары</w:t>
      </w:r>
      <w:proofErr w:type="spellEnd"/>
      <w:r w:rsidRPr="00113995">
        <w:t xml:space="preserve">, </w:t>
      </w:r>
      <w:proofErr w:type="spellStart"/>
      <w:r w:rsidRPr="00113995">
        <w:t>эгерде</w:t>
      </w:r>
      <w:proofErr w:type="spellEnd"/>
      <w:r w:rsidRPr="00113995">
        <w:t xml:space="preserve"> бар </w:t>
      </w:r>
      <w:proofErr w:type="spellStart"/>
      <w:r w:rsidRPr="00113995">
        <w:t>болсо</w:t>
      </w:r>
      <w:proofErr w:type="spellEnd"/>
      <w:r w:rsidRPr="00113995">
        <w:t xml:space="preserve">,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катышууга</w:t>
      </w:r>
      <w:proofErr w:type="spellEnd"/>
      <w:r w:rsidRPr="00113995">
        <w:t xml:space="preserve"> </w:t>
      </w:r>
      <w:proofErr w:type="spellStart"/>
      <w:r w:rsidRPr="00113995">
        <w:t>байланыштуу</w:t>
      </w:r>
      <w:proofErr w:type="spellEnd"/>
      <w:r w:rsidRPr="00113995">
        <w:t xml:space="preserve"> - </w:t>
      </w:r>
      <w:proofErr w:type="spellStart"/>
      <w:r w:rsidRPr="00113995">
        <w:t>балага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адамга</w:t>
      </w:r>
      <w:proofErr w:type="spellEnd"/>
      <w:r w:rsidRPr="00113995">
        <w:t xml:space="preserve">) </w:t>
      </w:r>
      <w:proofErr w:type="spellStart"/>
      <w:r w:rsidRPr="00113995">
        <w:t>эч</w:t>
      </w:r>
      <w:proofErr w:type="spellEnd"/>
      <w:r w:rsidRPr="00113995">
        <w:t xml:space="preserve"> </w:t>
      </w:r>
      <w:proofErr w:type="spellStart"/>
      <w:r w:rsidRPr="00113995">
        <w:t>кандай</w:t>
      </w:r>
      <w:proofErr w:type="spellEnd"/>
      <w:r w:rsidRPr="00113995">
        <w:t xml:space="preserve"> </w:t>
      </w:r>
      <w:proofErr w:type="spellStart"/>
      <w:r w:rsidRPr="00113995">
        <w:t>чыгаша</w:t>
      </w:r>
      <w:proofErr w:type="spellEnd"/>
      <w:r w:rsidRPr="00113995">
        <w:t xml:space="preserve"> </w:t>
      </w:r>
      <w:proofErr w:type="spellStart"/>
      <w:r w:rsidRPr="00113995">
        <w:t>күтүлбөйт</w:t>
      </w:r>
      <w:proofErr w:type="spellEnd"/>
      <w:r w:rsidRPr="00113995">
        <w:t>.</w:t>
      </w:r>
    </w:p>
    <w:p w14:paraId="2008F87F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</w:t>
      </w:r>
      <w:proofErr w:type="spellEnd"/>
      <w:r w:rsidRPr="00113995">
        <w:t xml:space="preserve"> </w:t>
      </w:r>
      <w:proofErr w:type="spellStart"/>
      <w:r w:rsidRPr="00113995">
        <w:t>учурунда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катышууну</w:t>
      </w:r>
      <w:proofErr w:type="spellEnd"/>
      <w:r w:rsidRPr="00113995">
        <w:t xml:space="preserve"> </w:t>
      </w:r>
      <w:proofErr w:type="spellStart"/>
      <w:r w:rsidRPr="00113995">
        <w:t>улантууга</w:t>
      </w:r>
      <w:proofErr w:type="spellEnd"/>
      <w:r w:rsidRPr="00113995">
        <w:t xml:space="preserve"> </w:t>
      </w:r>
      <w:proofErr w:type="spellStart"/>
      <w:r w:rsidRPr="00113995">
        <w:t>макулдугуңузга</w:t>
      </w:r>
      <w:proofErr w:type="spellEnd"/>
      <w:r w:rsidRPr="00113995">
        <w:t xml:space="preserve"> </w:t>
      </w:r>
      <w:proofErr w:type="spellStart"/>
      <w:r w:rsidRPr="00113995">
        <w:t>таасир</w:t>
      </w:r>
      <w:proofErr w:type="spellEnd"/>
      <w:r w:rsidRPr="00113995">
        <w:t xml:space="preserve"> </w:t>
      </w:r>
      <w:proofErr w:type="spellStart"/>
      <w:r w:rsidRPr="00113995">
        <w:t>эте</w:t>
      </w:r>
      <w:proofErr w:type="spellEnd"/>
      <w:r w:rsidRPr="00113995">
        <w:t xml:space="preserve"> </w:t>
      </w:r>
      <w:proofErr w:type="spellStart"/>
      <w:r w:rsidRPr="00113995">
        <w:t>турган</w:t>
      </w:r>
      <w:proofErr w:type="spellEnd"/>
      <w:r w:rsidRPr="00113995">
        <w:t xml:space="preserve"> </w:t>
      </w:r>
      <w:proofErr w:type="spellStart"/>
      <w:r w:rsidRPr="00113995">
        <w:t>кошумча</w:t>
      </w:r>
      <w:proofErr w:type="spellEnd"/>
      <w:r w:rsidRPr="00113995">
        <w:t xml:space="preserve"> </w:t>
      </w:r>
      <w:proofErr w:type="spellStart"/>
      <w:r w:rsidRPr="00113995">
        <w:t>маалымат</w:t>
      </w:r>
      <w:proofErr w:type="spellEnd"/>
      <w:r w:rsidRPr="00113995">
        <w:t xml:space="preserve"> </w:t>
      </w:r>
      <w:proofErr w:type="spellStart"/>
      <w:r w:rsidRPr="00113995">
        <w:t>жеткиликтүү</w:t>
      </w:r>
      <w:proofErr w:type="spellEnd"/>
      <w:r w:rsidRPr="00113995">
        <w:t xml:space="preserve"> </w:t>
      </w:r>
      <w:proofErr w:type="spellStart"/>
      <w:r w:rsidRPr="00113995">
        <w:t>болуп</w:t>
      </w:r>
      <w:proofErr w:type="spellEnd"/>
      <w:r w:rsidRPr="00113995">
        <w:t xml:space="preserve"> </w:t>
      </w:r>
      <w:proofErr w:type="spellStart"/>
      <w:r w:rsidRPr="00113995">
        <w:t>калса</w:t>
      </w:r>
      <w:proofErr w:type="spellEnd"/>
      <w:r w:rsidRPr="00113995">
        <w:t xml:space="preserve">, </w:t>
      </w:r>
      <w:proofErr w:type="spellStart"/>
      <w:r w:rsidRPr="00113995">
        <w:t>сизге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балаңызга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адамга</w:t>
      </w:r>
      <w:proofErr w:type="spellEnd"/>
      <w:r w:rsidRPr="00113995">
        <w:t xml:space="preserve">) </w:t>
      </w:r>
      <w:proofErr w:type="spellStart"/>
      <w:r w:rsidRPr="00113995">
        <w:t>дароо</w:t>
      </w:r>
      <w:proofErr w:type="spellEnd"/>
      <w:r w:rsidRPr="00113995">
        <w:t xml:space="preserve"> </w:t>
      </w:r>
      <w:proofErr w:type="spellStart"/>
      <w:r w:rsidRPr="00113995">
        <w:t>кабар</w:t>
      </w:r>
      <w:proofErr w:type="spellEnd"/>
      <w:r w:rsidRPr="00113995">
        <w:t xml:space="preserve"> </w:t>
      </w:r>
      <w:proofErr w:type="spellStart"/>
      <w:r w:rsidRPr="00113995">
        <w:t>берилет</w:t>
      </w:r>
      <w:proofErr w:type="spellEnd"/>
      <w:r w:rsidRPr="00113995">
        <w:t>.</w:t>
      </w:r>
    </w:p>
    <w:p w14:paraId="1331F5A2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балаңыздын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аты-жөнү</w:t>
      </w:r>
      <w:proofErr w:type="spellEnd"/>
      <w:r w:rsidRPr="00113995">
        <w:t xml:space="preserve">, </w:t>
      </w:r>
      <w:proofErr w:type="spellStart"/>
      <w:r w:rsidRPr="00113995">
        <w:t>ошондой</w:t>
      </w:r>
      <w:proofErr w:type="spellEnd"/>
      <w:r w:rsidRPr="00113995">
        <w:t xml:space="preserve"> эле башка </w:t>
      </w:r>
      <w:proofErr w:type="spellStart"/>
      <w:r w:rsidRPr="00113995">
        <w:t>жеке</w:t>
      </w:r>
      <w:proofErr w:type="spellEnd"/>
      <w:r w:rsidRPr="00113995">
        <w:t xml:space="preserve"> </w:t>
      </w:r>
      <w:proofErr w:type="spellStart"/>
      <w:r w:rsidRPr="00113995">
        <w:t>маалыматтар</w:t>
      </w:r>
      <w:proofErr w:type="spellEnd"/>
      <w:r w:rsidRPr="00113995">
        <w:t xml:space="preserve">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байланыштуу</w:t>
      </w:r>
      <w:proofErr w:type="spellEnd"/>
      <w:r w:rsidRPr="00113995">
        <w:t xml:space="preserve"> </w:t>
      </w:r>
      <w:proofErr w:type="spellStart"/>
      <w:r w:rsidRPr="00113995">
        <w:t>отчеттордо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басылмаларда</w:t>
      </w:r>
      <w:proofErr w:type="spellEnd"/>
      <w:r w:rsidRPr="00113995">
        <w:t xml:space="preserve"> </w:t>
      </w:r>
      <w:proofErr w:type="spellStart"/>
      <w:r w:rsidRPr="00113995">
        <w:t>көрсөтүлбөйт</w:t>
      </w:r>
      <w:proofErr w:type="spellEnd"/>
      <w:r w:rsidRPr="00113995">
        <w:t xml:space="preserve">.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адамга</w:t>
      </w:r>
      <w:proofErr w:type="spellEnd"/>
      <w:r w:rsidRPr="00113995">
        <w:t>) ден-</w:t>
      </w:r>
      <w:proofErr w:type="spellStart"/>
      <w:r w:rsidRPr="00113995">
        <w:t>соолугунун</w:t>
      </w:r>
      <w:proofErr w:type="spellEnd"/>
      <w:r w:rsidRPr="00113995">
        <w:t xml:space="preserve"> </w:t>
      </w:r>
      <w:proofErr w:type="spellStart"/>
      <w:r w:rsidRPr="00113995">
        <w:t>абалы</w:t>
      </w:r>
      <w:proofErr w:type="spellEnd"/>
      <w:r w:rsidRPr="00113995">
        <w:t xml:space="preserve"> </w:t>
      </w:r>
      <w:proofErr w:type="spellStart"/>
      <w:r w:rsidRPr="00113995">
        <w:t>жөнүндө</w:t>
      </w:r>
      <w:proofErr w:type="spellEnd"/>
      <w:r w:rsidRPr="00113995">
        <w:t xml:space="preserve"> </w:t>
      </w:r>
      <w:proofErr w:type="spellStart"/>
      <w:r w:rsidRPr="00113995">
        <w:t>маалымат</w:t>
      </w:r>
      <w:proofErr w:type="spellEnd"/>
      <w:r w:rsidRPr="00113995">
        <w:t xml:space="preserve"> </w:t>
      </w:r>
      <w:proofErr w:type="spellStart"/>
      <w:r w:rsidRPr="00113995">
        <w:t>алууга</w:t>
      </w:r>
      <w:proofErr w:type="spellEnd"/>
      <w:r w:rsidRPr="00113995">
        <w:t xml:space="preserve"> </w:t>
      </w:r>
      <w:proofErr w:type="spellStart"/>
      <w:r w:rsidRPr="00113995">
        <w:t>укугуңуз</w:t>
      </w:r>
      <w:proofErr w:type="spellEnd"/>
      <w:r w:rsidRPr="00113995">
        <w:t xml:space="preserve"> бар.</w:t>
      </w:r>
    </w:p>
    <w:p w14:paraId="7EA904FD" w14:textId="77777777" w:rsidR="00102EC0" w:rsidRPr="00113995" w:rsidRDefault="00102EC0" w:rsidP="00102EC0">
      <w:pPr>
        <w:ind w:firstLine="720"/>
        <w:jc w:val="both"/>
      </w:pPr>
      <w:r w:rsidRPr="00113995">
        <w:t xml:space="preserve">Сиз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сиздин</w:t>
      </w:r>
      <w:proofErr w:type="spellEnd"/>
      <w:r w:rsidRPr="00113995">
        <w:t xml:space="preserve"> </w:t>
      </w:r>
      <w:proofErr w:type="spellStart"/>
      <w:r w:rsidRPr="00113995">
        <w:t>балаңыз</w:t>
      </w:r>
      <w:proofErr w:type="spellEnd"/>
      <w:r w:rsidRPr="00113995">
        <w:t xml:space="preserve"> (</w:t>
      </w:r>
      <w:proofErr w:type="spellStart"/>
      <w:r w:rsidRPr="00113995">
        <w:t>камкорчулукка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) </w:t>
      </w:r>
      <w:proofErr w:type="spellStart"/>
      <w:r w:rsidRPr="00113995">
        <w:t>жөнүндө</w:t>
      </w:r>
      <w:proofErr w:type="spellEnd"/>
      <w:r w:rsidRPr="00113995">
        <w:t xml:space="preserve"> </w:t>
      </w:r>
      <w:proofErr w:type="spellStart"/>
      <w:r w:rsidRPr="00113995">
        <w:t>маалыматтардын</w:t>
      </w:r>
      <w:proofErr w:type="spellEnd"/>
      <w:r w:rsidRPr="00113995">
        <w:t xml:space="preserve"> </w:t>
      </w:r>
      <w:proofErr w:type="spellStart"/>
      <w:r w:rsidRPr="00113995">
        <w:t>купуялуулугу</w:t>
      </w:r>
      <w:proofErr w:type="spellEnd"/>
      <w:r w:rsidRPr="00113995">
        <w:t xml:space="preserve"> Кыргыз </w:t>
      </w:r>
      <w:proofErr w:type="spellStart"/>
      <w:r w:rsidRPr="00113995">
        <w:t>Республикасынын</w:t>
      </w:r>
      <w:proofErr w:type="spellEnd"/>
      <w:r w:rsidRPr="00113995">
        <w:t xml:space="preserve"> </w:t>
      </w:r>
      <w:proofErr w:type="spellStart"/>
      <w:r w:rsidRPr="00113995">
        <w:t>колдонуудагы</w:t>
      </w:r>
      <w:proofErr w:type="spellEnd"/>
      <w:r w:rsidRPr="00113995">
        <w:t xml:space="preserve"> </w:t>
      </w:r>
      <w:proofErr w:type="spellStart"/>
      <w:r w:rsidRPr="00113995">
        <w:t>мыйзамдык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ченемдик</w:t>
      </w:r>
      <w:proofErr w:type="spellEnd"/>
      <w:r w:rsidRPr="00113995">
        <w:t xml:space="preserve"> </w:t>
      </w:r>
      <w:proofErr w:type="spellStart"/>
      <w:r w:rsidRPr="00113995">
        <w:t>актылары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корголот</w:t>
      </w:r>
      <w:proofErr w:type="spellEnd"/>
      <w:r w:rsidRPr="00113995">
        <w:t>.</w:t>
      </w:r>
    </w:p>
    <w:p w14:paraId="35316681" w14:textId="77777777" w:rsidR="00102EC0" w:rsidRPr="00113995" w:rsidRDefault="00102EC0" w:rsidP="00102EC0">
      <w:pPr>
        <w:ind w:firstLine="720"/>
        <w:jc w:val="both"/>
      </w:pPr>
    </w:p>
    <w:p w14:paraId="433641CC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Кошумча</w:t>
      </w:r>
      <w:proofErr w:type="spellEnd"/>
      <w:r w:rsidRPr="00113995">
        <w:t xml:space="preserve"> </w:t>
      </w:r>
      <w:proofErr w:type="spellStart"/>
      <w:r w:rsidRPr="00113995">
        <w:t>маалымат</w:t>
      </w:r>
      <w:proofErr w:type="spellEnd"/>
      <w:r w:rsidRPr="00113995">
        <w:t xml:space="preserve"> ала </w:t>
      </w:r>
      <w:proofErr w:type="spellStart"/>
      <w:r w:rsidRPr="00113995">
        <w:t>турган</w:t>
      </w:r>
      <w:proofErr w:type="spellEnd"/>
      <w:r w:rsidRPr="00113995">
        <w:t xml:space="preserve"> </w:t>
      </w:r>
      <w:proofErr w:type="spellStart"/>
      <w:r w:rsidRPr="00113995">
        <w:t>байланыш</w:t>
      </w:r>
      <w:proofErr w:type="spellEnd"/>
      <w:r w:rsidRPr="00113995">
        <w:t xml:space="preserve"> </w:t>
      </w:r>
      <w:proofErr w:type="spellStart"/>
      <w:r w:rsidRPr="00113995">
        <w:t>телефондору</w:t>
      </w:r>
      <w:proofErr w:type="spellEnd"/>
      <w:r w:rsidRPr="00113995">
        <w:t>:</w:t>
      </w:r>
    </w:p>
    <w:p w14:paraId="13870E45" w14:textId="77777777" w:rsidR="00102EC0" w:rsidRPr="00113995" w:rsidRDefault="00102EC0" w:rsidP="00102EC0">
      <w:pPr>
        <w:ind w:firstLine="720"/>
        <w:jc w:val="both"/>
      </w:pPr>
      <w:r w:rsidRPr="00113995">
        <w:t xml:space="preserve">Докторант, медицина </w:t>
      </w:r>
      <w:proofErr w:type="spellStart"/>
      <w:r w:rsidRPr="00113995">
        <w:t>илимдеринин</w:t>
      </w:r>
      <w:proofErr w:type="spellEnd"/>
      <w:r w:rsidRPr="00113995">
        <w:t xml:space="preserve"> кандидаты, доцент – </w:t>
      </w:r>
      <w:proofErr w:type="spellStart"/>
      <w:r w:rsidRPr="00113995">
        <w:t>Бугубаева</w:t>
      </w:r>
      <w:proofErr w:type="spellEnd"/>
      <w:r w:rsidRPr="00113995">
        <w:t xml:space="preserve"> </w:t>
      </w:r>
      <w:proofErr w:type="spellStart"/>
      <w:r w:rsidRPr="00113995">
        <w:t>Махабат</w:t>
      </w:r>
      <w:proofErr w:type="spellEnd"/>
      <w:r w:rsidRPr="00113995">
        <w:t xml:space="preserve"> </w:t>
      </w:r>
      <w:proofErr w:type="spellStart"/>
      <w:r w:rsidRPr="00113995">
        <w:t>Миталиповна</w:t>
      </w:r>
      <w:proofErr w:type="spellEnd"/>
      <w:r w:rsidRPr="00113995">
        <w:t>, моб. +996 555723311;</w:t>
      </w:r>
    </w:p>
    <w:p w14:paraId="3F3B3AC4" w14:textId="77777777" w:rsidR="00102EC0" w:rsidRPr="00113995" w:rsidRDefault="00102EC0" w:rsidP="00102EC0">
      <w:pPr>
        <w:ind w:firstLine="720"/>
        <w:jc w:val="both"/>
      </w:pPr>
    </w:p>
    <w:p w14:paraId="5E4A58E7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Изилдөө</w:t>
      </w:r>
      <w:proofErr w:type="spellEnd"/>
      <w:r w:rsidRPr="00113995">
        <w:t xml:space="preserve"> Ош </w:t>
      </w:r>
      <w:proofErr w:type="spellStart"/>
      <w:r w:rsidRPr="00113995">
        <w:t>облустук</w:t>
      </w:r>
      <w:proofErr w:type="spellEnd"/>
      <w:r w:rsidRPr="00113995">
        <w:t xml:space="preserve"> </w:t>
      </w:r>
      <w:proofErr w:type="spellStart"/>
      <w:r w:rsidRPr="00113995">
        <w:t>гемоконтакттык</w:t>
      </w:r>
      <w:proofErr w:type="spellEnd"/>
      <w:r w:rsidRPr="00113995">
        <w:t xml:space="preserve">, </w:t>
      </w:r>
      <w:proofErr w:type="spellStart"/>
      <w:r w:rsidRPr="00113995">
        <w:t>вирустук</w:t>
      </w:r>
      <w:proofErr w:type="spellEnd"/>
      <w:r w:rsidRPr="00113995">
        <w:t xml:space="preserve"> </w:t>
      </w:r>
      <w:proofErr w:type="spellStart"/>
      <w:r w:rsidRPr="00113995">
        <w:t>гепатиттер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 </w:t>
      </w:r>
      <w:proofErr w:type="spellStart"/>
      <w:r w:rsidRPr="00113995">
        <w:t>иммундук</w:t>
      </w:r>
      <w:proofErr w:type="spellEnd"/>
      <w:r w:rsidRPr="00113995">
        <w:t xml:space="preserve"> </w:t>
      </w:r>
      <w:proofErr w:type="spellStart"/>
      <w:r w:rsidRPr="00113995">
        <w:t>жетишсиздик</w:t>
      </w:r>
      <w:proofErr w:type="spellEnd"/>
      <w:r w:rsidRPr="00113995">
        <w:t xml:space="preserve"> вирусу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күрөшүү</w:t>
      </w:r>
      <w:proofErr w:type="spellEnd"/>
      <w:r w:rsidRPr="00113995">
        <w:t xml:space="preserve"> </w:t>
      </w:r>
      <w:proofErr w:type="spellStart"/>
      <w:r w:rsidRPr="00113995">
        <w:t>борборунун</w:t>
      </w:r>
      <w:proofErr w:type="spellEnd"/>
      <w:r w:rsidRPr="00113995">
        <w:t xml:space="preserve"> </w:t>
      </w:r>
      <w:proofErr w:type="spellStart"/>
      <w:r w:rsidRPr="00113995">
        <w:t>базасында</w:t>
      </w:r>
      <w:proofErr w:type="spellEnd"/>
      <w:r w:rsidRPr="00113995">
        <w:t xml:space="preserve"> же </w:t>
      </w:r>
      <w:proofErr w:type="spellStart"/>
      <w:r w:rsidRPr="00113995">
        <w:t>жашаган</w:t>
      </w:r>
      <w:proofErr w:type="spellEnd"/>
      <w:r w:rsidRPr="00113995">
        <w:t xml:space="preserve"> </w:t>
      </w:r>
      <w:proofErr w:type="spellStart"/>
      <w:r w:rsidRPr="00113995">
        <w:t>жери</w:t>
      </w:r>
      <w:proofErr w:type="spellEnd"/>
      <w:r w:rsidRPr="00113995">
        <w:t xml:space="preserve"> </w:t>
      </w:r>
      <w:proofErr w:type="spellStart"/>
      <w:r w:rsidRPr="00113995">
        <w:t>боюнча</w:t>
      </w:r>
      <w:proofErr w:type="spellEnd"/>
      <w:r w:rsidRPr="00113995">
        <w:t xml:space="preserve"> </w:t>
      </w:r>
      <w:proofErr w:type="spellStart"/>
      <w:r w:rsidRPr="00113995">
        <w:t>ҮМБда</w:t>
      </w:r>
      <w:proofErr w:type="spellEnd"/>
      <w:r w:rsidRPr="00113995">
        <w:t xml:space="preserve"> </w:t>
      </w:r>
      <w:proofErr w:type="spellStart"/>
      <w:r w:rsidRPr="00113995">
        <w:t>жүргүзүлөт</w:t>
      </w:r>
      <w:proofErr w:type="spellEnd"/>
      <w:r w:rsidRPr="00113995">
        <w:t>.</w:t>
      </w:r>
    </w:p>
    <w:p w14:paraId="65417EBE" w14:textId="77777777" w:rsidR="00102EC0" w:rsidRPr="00113995" w:rsidRDefault="00102EC0" w:rsidP="00102EC0">
      <w:pPr>
        <w:ind w:firstLine="720"/>
        <w:jc w:val="both"/>
      </w:pPr>
      <w:proofErr w:type="spellStart"/>
      <w:r w:rsidRPr="00113995">
        <w:t>Дареги</w:t>
      </w:r>
      <w:proofErr w:type="spellEnd"/>
      <w:r w:rsidRPr="00113995">
        <w:t xml:space="preserve">: Ош </w:t>
      </w:r>
      <w:proofErr w:type="spellStart"/>
      <w:r w:rsidRPr="00113995">
        <w:t>шаары</w:t>
      </w:r>
      <w:proofErr w:type="spellEnd"/>
      <w:r w:rsidRPr="00113995">
        <w:t xml:space="preserve">, проспект. </w:t>
      </w:r>
      <w:proofErr w:type="spellStart"/>
      <w:r w:rsidRPr="00113995">
        <w:t>Моминова</w:t>
      </w:r>
      <w:proofErr w:type="spellEnd"/>
      <w:r w:rsidRPr="00113995">
        <w:t xml:space="preserve">, 10 </w:t>
      </w:r>
      <w:proofErr w:type="spellStart"/>
      <w:r w:rsidRPr="00113995">
        <w:t>үй</w:t>
      </w:r>
      <w:proofErr w:type="spellEnd"/>
      <w:r w:rsidRPr="00113995">
        <w:t>, тел: +996322255645</w:t>
      </w:r>
    </w:p>
    <w:p w14:paraId="1CA81D49" w14:textId="77777777" w:rsidR="00102EC0" w:rsidRPr="00113995" w:rsidRDefault="00102EC0" w:rsidP="00102EC0">
      <w:pPr>
        <w:ind w:firstLine="720"/>
        <w:jc w:val="both"/>
      </w:pPr>
    </w:p>
    <w:p w14:paraId="78784053" w14:textId="77777777" w:rsidR="00102EC0" w:rsidRPr="00113995" w:rsidRDefault="00102EC0" w:rsidP="00102EC0">
      <w:pPr>
        <w:pBdr>
          <w:bottom w:val="single" w:sz="12" w:space="1" w:color="auto"/>
        </w:pBdr>
        <w:ind w:firstLine="720"/>
        <w:jc w:val="both"/>
        <w:rPr>
          <w:b/>
        </w:rPr>
      </w:pPr>
      <w:proofErr w:type="spellStart"/>
      <w:r w:rsidRPr="00113995">
        <w:rPr>
          <w:b/>
        </w:rPr>
        <w:t>Бул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маалыматка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көңүл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бурганыңыз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үчүн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рахмат</w:t>
      </w:r>
      <w:proofErr w:type="spellEnd"/>
      <w:r w:rsidRPr="00113995">
        <w:rPr>
          <w:b/>
        </w:rPr>
        <w:t>.</w:t>
      </w:r>
    </w:p>
    <w:p w14:paraId="3848A2F1" w14:textId="77777777" w:rsidR="00102EC0" w:rsidRPr="00113995" w:rsidRDefault="00102EC0" w:rsidP="00102EC0">
      <w:pPr>
        <w:pBdr>
          <w:bottom w:val="single" w:sz="12" w:space="1" w:color="auto"/>
        </w:pBdr>
        <w:ind w:firstLine="720"/>
        <w:jc w:val="both"/>
        <w:rPr>
          <w:b/>
        </w:rPr>
      </w:pPr>
    </w:p>
    <w:p w14:paraId="559FDBE1" w14:textId="77777777" w:rsidR="00102EC0" w:rsidRPr="00113995" w:rsidRDefault="00102EC0" w:rsidP="00102EC0">
      <w:pPr>
        <w:ind w:firstLine="720"/>
        <w:jc w:val="both"/>
        <w:rPr>
          <w:b/>
        </w:rPr>
      </w:pPr>
    </w:p>
    <w:p w14:paraId="2205742A" w14:textId="77777777" w:rsidR="00102EC0" w:rsidRPr="00113995" w:rsidRDefault="00102EC0" w:rsidP="00102EC0">
      <w:pPr>
        <w:ind w:firstLine="720"/>
        <w:jc w:val="both"/>
      </w:pPr>
    </w:p>
    <w:p w14:paraId="11BEF361" w14:textId="77777777" w:rsidR="00113995" w:rsidRPr="00113995" w:rsidRDefault="00113995" w:rsidP="00113995">
      <w:pPr>
        <w:ind w:firstLine="720"/>
        <w:jc w:val="center"/>
        <w:rPr>
          <w:b/>
        </w:rPr>
      </w:pPr>
      <w:proofErr w:type="spellStart"/>
      <w:r w:rsidRPr="00113995">
        <w:rPr>
          <w:b/>
        </w:rPr>
        <w:lastRenderedPageBreak/>
        <w:t>Маалыматталган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макулдук</w:t>
      </w:r>
      <w:proofErr w:type="spellEnd"/>
      <w:r w:rsidRPr="00113995">
        <w:rPr>
          <w:b/>
        </w:rPr>
        <w:t xml:space="preserve"> </w:t>
      </w:r>
      <w:proofErr w:type="spellStart"/>
      <w:r w:rsidRPr="00113995">
        <w:rPr>
          <w:b/>
        </w:rPr>
        <w:t>формасы</w:t>
      </w:r>
      <w:proofErr w:type="spellEnd"/>
    </w:p>
    <w:p w14:paraId="658B95FF" w14:textId="77777777" w:rsidR="00113995" w:rsidRPr="00113995" w:rsidRDefault="00113995" w:rsidP="00113995">
      <w:pPr>
        <w:ind w:firstLine="720"/>
        <w:jc w:val="both"/>
      </w:pPr>
    </w:p>
    <w:p w14:paraId="37063599" w14:textId="77777777" w:rsidR="00113995" w:rsidRPr="00113995" w:rsidRDefault="00113995" w:rsidP="00113995">
      <w:pPr>
        <w:ind w:firstLine="720"/>
        <w:jc w:val="both"/>
      </w:pPr>
    </w:p>
    <w:p w14:paraId="0442FFE2" w14:textId="77777777" w:rsidR="00113995" w:rsidRPr="00113995" w:rsidRDefault="00113995" w:rsidP="00113995">
      <w:pPr>
        <w:ind w:firstLine="720"/>
        <w:jc w:val="both"/>
      </w:pPr>
      <w:r w:rsidRPr="00113995">
        <w:t>Мен _________________________________________________________</w:t>
      </w:r>
    </w:p>
    <w:p w14:paraId="195F37A7" w14:textId="77777777" w:rsidR="00113995" w:rsidRPr="00113995" w:rsidRDefault="00113995" w:rsidP="00113995">
      <w:pPr>
        <w:ind w:firstLine="720"/>
        <w:jc w:val="both"/>
      </w:pPr>
    </w:p>
    <w:p w14:paraId="74E6BE22" w14:textId="77777777" w:rsidR="00113995" w:rsidRPr="00113995" w:rsidRDefault="00113995" w:rsidP="00113995">
      <w:pPr>
        <w:ind w:firstLine="720"/>
        <w:jc w:val="both"/>
      </w:pPr>
      <w:r w:rsidRPr="00113995">
        <w:t>Мен «</w:t>
      </w:r>
      <w:r w:rsidRPr="00113995">
        <w:rPr>
          <w:b/>
          <w:i/>
          <w:u w:val="single"/>
        </w:rPr>
        <w:t>ВИЧ-</w:t>
      </w:r>
      <w:proofErr w:type="spellStart"/>
      <w:r w:rsidRPr="00113995">
        <w:rPr>
          <w:b/>
          <w:i/>
          <w:u w:val="single"/>
        </w:rPr>
        <w:t>инфекциясынын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энеден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балага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жугушун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алдын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алуу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жана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оорулуу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аялдардан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төрөлгөн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балдардын</w:t>
      </w:r>
      <w:proofErr w:type="spellEnd"/>
      <w:r w:rsidRPr="00113995">
        <w:rPr>
          <w:b/>
          <w:i/>
          <w:u w:val="single"/>
        </w:rPr>
        <w:t xml:space="preserve"> ден </w:t>
      </w:r>
      <w:proofErr w:type="spellStart"/>
      <w:r w:rsidRPr="00113995">
        <w:rPr>
          <w:b/>
          <w:i/>
          <w:u w:val="single"/>
        </w:rPr>
        <w:t>соолугун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калыптанышы</w:t>
      </w:r>
      <w:proofErr w:type="spellEnd"/>
      <w:r w:rsidRPr="00113995">
        <w:rPr>
          <w:b/>
          <w:i/>
          <w:u w:val="single"/>
        </w:rPr>
        <w:t>»</w:t>
      </w:r>
      <w:r w:rsidRPr="00113995">
        <w:t xml:space="preserve"> </w:t>
      </w:r>
      <w:proofErr w:type="spellStart"/>
      <w:r w:rsidRPr="00113995">
        <w:t>илимий</w:t>
      </w:r>
      <w:proofErr w:type="spellEnd"/>
      <w:r w:rsidRPr="00113995">
        <w:t xml:space="preserve"> </w:t>
      </w:r>
      <w:proofErr w:type="spellStart"/>
      <w:r w:rsidRPr="00113995">
        <w:t>изилдөөсү</w:t>
      </w:r>
      <w:proofErr w:type="spellEnd"/>
      <w:r w:rsidRPr="00113995">
        <w:t xml:space="preserve"> </w:t>
      </w:r>
      <w:proofErr w:type="spellStart"/>
      <w:r w:rsidRPr="00113995">
        <w:t>тууралуу</w:t>
      </w:r>
      <w:proofErr w:type="spellEnd"/>
      <w:r w:rsidRPr="00113995">
        <w:t xml:space="preserve"> </w:t>
      </w:r>
      <w:proofErr w:type="spellStart"/>
      <w:r w:rsidRPr="00113995">
        <w:t>маалыматты</w:t>
      </w:r>
      <w:proofErr w:type="spellEnd"/>
      <w:r w:rsidRPr="00113995">
        <w:t xml:space="preserve"> окуп </w:t>
      </w:r>
      <w:proofErr w:type="spellStart"/>
      <w:r w:rsidRPr="00113995">
        <w:t>чыктым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ага </w:t>
      </w:r>
      <w:proofErr w:type="spellStart"/>
      <w:r w:rsidRPr="00113995">
        <w:t>катышууга</w:t>
      </w:r>
      <w:proofErr w:type="spellEnd"/>
      <w:r w:rsidRPr="00113995">
        <w:t xml:space="preserve"> </w:t>
      </w:r>
      <w:proofErr w:type="spellStart"/>
      <w:r w:rsidRPr="00113995">
        <w:t>макулмун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баламдын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катышуусуна</w:t>
      </w:r>
      <w:proofErr w:type="spellEnd"/>
      <w:r w:rsidRPr="00113995">
        <w:t xml:space="preserve"> </w:t>
      </w:r>
      <w:proofErr w:type="spellStart"/>
      <w:r w:rsidRPr="00113995">
        <w:t>макулдук</w:t>
      </w:r>
      <w:proofErr w:type="spellEnd"/>
      <w:r w:rsidRPr="00113995">
        <w:t xml:space="preserve"> берем.</w:t>
      </w:r>
    </w:p>
    <w:p w14:paraId="53190E98" w14:textId="77777777" w:rsidR="00113995" w:rsidRPr="00113995" w:rsidRDefault="00113995" w:rsidP="00113995">
      <w:pPr>
        <w:ind w:firstLine="720"/>
        <w:jc w:val="both"/>
      </w:pPr>
    </w:p>
    <w:p w14:paraId="0351BAF5" w14:textId="77777777" w:rsidR="00113995" w:rsidRPr="00113995" w:rsidRDefault="00113995" w:rsidP="00113995">
      <w:pPr>
        <w:ind w:firstLine="720"/>
        <w:jc w:val="both"/>
      </w:pPr>
      <w:r w:rsidRPr="00113995">
        <w:t xml:space="preserve">Мага </w:t>
      </w:r>
      <w:proofErr w:type="spellStart"/>
      <w:r w:rsidRPr="00113995">
        <w:t>баламдын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катышуусуна</w:t>
      </w:r>
      <w:proofErr w:type="spellEnd"/>
      <w:r w:rsidRPr="00113995">
        <w:t xml:space="preserve"> </w:t>
      </w:r>
      <w:proofErr w:type="spellStart"/>
      <w:r w:rsidRPr="00113995">
        <w:t>байланыштуу</w:t>
      </w:r>
      <w:proofErr w:type="spellEnd"/>
      <w:r w:rsidRPr="00113995">
        <w:t xml:space="preserve"> </w:t>
      </w:r>
      <w:proofErr w:type="spellStart"/>
      <w:r w:rsidRPr="00113995">
        <w:t>суроолорду</w:t>
      </w:r>
      <w:proofErr w:type="spellEnd"/>
      <w:r w:rsidRPr="00113995">
        <w:t xml:space="preserve"> </w:t>
      </w:r>
      <w:proofErr w:type="spellStart"/>
      <w:r w:rsidRPr="00113995">
        <w:t>берүүгө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аларга</w:t>
      </w:r>
      <w:proofErr w:type="spellEnd"/>
      <w:r w:rsidRPr="00113995">
        <w:t xml:space="preserve"> </w:t>
      </w:r>
      <w:proofErr w:type="spellStart"/>
      <w:r w:rsidRPr="00113995">
        <w:t>жооп</w:t>
      </w:r>
      <w:proofErr w:type="spellEnd"/>
      <w:r w:rsidRPr="00113995">
        <w:t xml:space="preserve"> </w:t>
      </w:r>
      <w:proofErr w:type="spellStart"/>
      <w:r w:rsidRPr="00113995">
        <w:t>алууга</w:t>
      </w:r>
      <w:proofErr w:type="spellEnd"/>
      <w:r w:rsidRPr="00113995">
        <w:t xml:space="preserve"> </w:t>
      </w:r>
      <w:proofErr w:type="spellStart"/>
      <w:r w:rsidRPr="00113995">
        <w:t>мүмкүнчүлүк</w:t>
      </w:r>
      <w:proofErr w:type="spellEnd"/>
      <w:r w:rsidRPr="00113995">
        <w:t xml:space="preserve"> </w:t>
      </w:r>
      <w:proofErr w:type="spellStart"/>
      <w:r w:rsidRPr="00113995">
        <w:t>берилди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мага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өз</w:t>
      </w:r>
      <w:proofErr w:type="spellEnd"/>
      <w:r w:rsidRPr="00113995">
        <w:t xml:space="preserve"> </w:t>
      </w:r>
      <w:proofErr w:type="spellStart"/>
      <w:r w:rsidRPr="00113995">
        <w:t>ыктыяры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катышуу</w:t>
      </w:r>
      <w:proofErr w:type="spellEnd"/>
      <w:r w:rsidRPr="00113995">
        <w:t xml:space="preserve"> </w:t>
      </w:r>
      <w:proofErr w:type="spellStart"/>
      <w:r w:rsidRPr="00113995">
        <w:t>чечимин</w:t>
      </w:r>
      <w:proofErr w:type="spellEnd"/>
      <w:r w:rsidRPr="00113995">
        <w:t xml:space="preserve"> </w:t>
      </w:r>
      <w:proofErr w:type="spellStart"/>
      <w:r w:rsidRPr="00113995">
        <w:t>кабыл</w:t>
      </w:r>
      <w:proofErr w:type="spellEnd"/>
      <w:r w:rsidRPr="00113995">
        <w:t xml:space="preserve"> </w:t>
      </w:r>
      <w:proofErr w:type="spellStart"/>
      <w:r w:rsidRPr="00113995">
        <w:t>алуу</w:t>
      </w:r>
      <w:proofErr w:type="spellEnd"/>
      <w:r w:rsidRPr="00113995">
        <w:t xml:space="preserve"> </w:t>
      </w:r>
      <w:proofErr w:type="spellStart"/>
      <w:r w:rsidRPr="00113995">
        <w:t>үчүн</w:t>
      </w:r>
      <w:proofErr w:type="spellEnd"/>
      <w:r w:rsidRPr="00113995">
        <w:t xml:space="preserve"> </w:t>
      </w:r>
      <w:proofErr w:type="spellStart"/>
      <w:r w:rsidRPr="00113995">
        <w:t>жетиштүү</w:t>
      </w:r>
      <w:proofErr w:type="spellEnd"/>
      <w:r w:rsidRPr="00113995">
        <w:t xml:space="preserve"> </w:t>
      </w:r>
      <w:proofErr w:type="spellStart"/>
      <w:r w:rsidRPr="00113995">
        <w:t>убакыт</w:t>
      </w:r>
      <w:proofErr w:type="spellEnd"/>
      <w:r w:rsidRPr="00113995">
        <w:t xml:space="preserve"> </w:t>
      </w:r>
      <w:proofErr w:type="spellStart"/>
      <w:r w:rsidRPr="00113995">
        <w:t>берилди</w:t>
      </w:r>
      <w:proofErr w:type="spellEnd"/>
      <w:r w:rsidRPr="00113995">
        <w:t>.</w:t>
      </w:r>
    </w:p>
    <w:p w14:paraId="717E0565" w14:textId="77777777" w:rsidR="00113995" w:rsidRPr="00113995" w:rsidRDefault="00113995" w:rsidP="00113995">
      <w:pPr>
        <w:ind w:firstLine="720"/>
        <w:jc w:val="both"/>
      </w:pPr>
    </w:p>
    <w:p w14:paraId="0AA1DCF9" w14:textId="77777777" w:rsidR="00113995" w:rsidRPr="00113995" w:rsidRDefault="00113995" w:rsidP="00113995">
      <w:pPr>
        <w:ind w:firstLine="720"/>
        <w:jc w:val="both"/>
      </w:pPr>
      <w:r w:rsidRPr="00113995">
        <w:t xml:space="preserve">Мен </w:t>
      </w:r>
      <w:proofErr w:type="spellStart"/>
      <w:r w:rsidRPr="00113995">
        <w:t>каалаган</w:t>
      </w:r>
      <w:proofErr w:type="spellEnd"/>
      <w:r w:rsidRPr="00113995">
        <w:t xml:space="preserve"> </w:t>
      </w:r>
      <w:proofErr w:type="spellStart"/>
      <w:r w:rsidRPr="00113995">
        <w:t>убакта</w:t>
      </w:r>
      <w:proofErr w:type="spellEnd"/>
      <w:r w:rsidRPr="00113995">
        <w:t xml:space="preserve">, </w:t>
      </w:r>
      <w:proofErr w:type="spellStart"/>
      <w:r w:rsidRPr="00113995">
        <w:t>өзүмдүн</w:t>
      </w:r>
      <w:proofErr w:type="spellEnd"/>
      <w:r w:rsidRPr="00113995">
        <w:t xml:space="preserve"> </w:t>
      </w:r>
      <w:proofErr w:type="spellStart"/>
      <w:r w:rsidRPr="00113995">
        <w:t>өтүнүчүм</w:t>
      </w:r>
      <w:proofErr w:type="spellEnd"/>
      <w:r w:rsidRPr="00113995">
        <w:t xml:space="preserve"> </w:t>
      </w:r>
      <w:proofErr w:type="spellStart"/>
      <w:r w:rsidRPr="00113995">
        <w:t>боюнча</w:t>
      </w:r>
      <w:proofErr w:type="spellEnd"/>
      <w:r w:rsidRPr="00113995">
        <w:t xml:space="preserve"> </w:t>
      </w:r>
      <w:proofErr w:type="spellStart"/>
      <w:r w:rsidRPr="00113995">
        <w:t>мени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баламды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</w:t>
      </w:r>
      <w:proofErr w:type="spellEnd"/>
      <w:r w:rsidRPr="00113995">
        <w:t xml:space="preserve">) </w:t>
      </w:r>
      <w:proofErr w:type="spellStart"/>
      <w:r w:rsidRPr="00113995">
        <w:t>изилдөөгө</w:t>
      </w:r>
      <w:proofErr w:type="spellEnd"/>
      <w:r w:rsidRPr="00113995">
        <w:t xml:space="preserve"> </w:t>
      </w:r>
      <w:proofErr w:type="spellStart"/>
      <w:r w:rsidRPr="00113995">
        <w:t>андан</w:t>
      </w:r>
      <w:proofErr w:type="spellEnd"/>
      <w:r w:rsidRPr="00113995">
        <w:t xml:space="preserve"> ары </w:t>
      </w:r>
      <w:proofErr w:type="spellStart"/>
      <w:r w:rsidRPr="00113995">
        <w:t>катышуудан</w:t>
      </w:r>
      <w:proofErr w:type="spellEnd"/>
      <w:r w:rsidRPr="00113995">
        <w:t xml:space="preserve"> баш </w:t>
      </w:r>
      <w:proofErr w:type="spellStart"/>
      <w:r w:rsidRPr="00113995">
        <w:t>тарта</w:t>
      </w:r>
      <w:proofErr w:type="spellEnd"/>
      <w:r w:rsidRPr="00113995">
        <w:t xml:space="preserve"> </w:t>
      </w:r>
      <w:proofErr w:type="spellStart"/>
      <w:r w:rsidRPr="00113995">
        <w:t>аларымды</w:t>
      </w:r>
      <w:proofErr w:type="spellEnd"/>
      <w:r w:rsidRPr="00113995">
        <w:t xml:space="preserve"> </w:t>
      </w:r>
      <w:proofErr w:type="spellStart"/>
      <w:r w:rsidRPr="00113995">
        <w:t>түшүнөм</w:t>
      </w:r>
      <w:proofErr w:type="spellEnd"/>
      <w:r w:rsidRPr="00113995">
        <w:t xml:space="preserve">, </w:t>
      </w:r>
      <w:proofErr w:type="spellStart"/>
      <w:r w:rsidRPr="00113995">
        <w:t>эгерде</w:t>
      </w:r>
      <w:proofErr w:type="spellEnd"/>
      <w:r w:rsidRPr="00113995">
        <w:t xml:space="preserve"> мен </w:t>
      </w:r>
      <w:proofErr w:type="spellStart"/>
      <w:r w:rsidRPr="00113995">
        <w:t>муну</w:t>
      </w:r>
      <w:proofErr w:type="spellEnd"/>
      <w:r w:rsidRPr="00113995">
        <w:t xml:space="preserve"> </w:t>
      </w:r>
      <w:proofErr w:type="spellStart"/>
      <w:r w:rsidRPr="00113995">
        <w:t>жасасам</w:t>
      </w:r>
      <w:proofErr w:type="spellEnd"/>
      <w:r w:rsidRPr="00113995">
        <w:t xml:space="preserve">, </w:t>
      </w:r>
      <w:proofErr w:type="spellStart"/>
      <w:r w:rsidRPr="00113995">
        <w:t>бул</w:t>
      </w:r>
      <w:proofErr w:type="spellEnd"/>
      <w:r w:rsidRPr="00113995">
        <w:t xml:space="preserve"> </w:t>
      </w:r>
      <w:proofErr w:type="spellStart"/>
      <w:r w:rsidRPr="00113995">
        <w:t>менин</w:t>
      </w:r>
      <w:proofErr w:type="spellEnd"/>
      <w:r w:rsidRPr="00113995">
        <w:t xml:space="preserve"> </w:t>
      </w:r>
      <w:proofErr w:type="spellStart"/>
      <w:r w:rsidRPr="00113995">
        <w:t>кийинки</w:t>
      </w:r>
      <w:proofErr w:type="spellEnd"/>
      <w:r w:rsidRPr="00113995">
        <w:t xml:space="preserve"> </w:t>
      </w:r>
      <w:proofErr w:type="spellStart"/>
      <w:r w:rsidRPr="00113995">
        <w:t>дарылоомо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дарыгерлердин</w:t>
      </w:r>
      <w:proofErr w:type="spellEnd"/>
      <w:r w:rsidRPr="00113995">
        <w:t xml:space="preserve"> </w:t>
      </w:r>
      <w:proofErr w:type="spellStart"/>
      <w:r w:rsidRPr="00113995">
        <w:t>көңүл</w:t>
      </w:r>
      <w:proofErr w:type="spellEnd"/>
      <w:r w:rsidRPr="00113995">
        <w:t xml:space="preserve"> </w:t>
      </w:r>
      <w:proofErr w:type="spellStart"/>
      <w:r w:rsidRPr="00113995">
        <w:t>буруусуна</w:t>
      </w:r>
      <w:proofErr w:type="spellEnd"/>
      <w:r w:rsidRPr="00113995">
        <w:t xml:space="preserve"> </w:t>
      </w:r>
      <w:proofErr w:type="spellStart"/>
      <w:r w:rsidRPr="00113995">
        <w:t>эч</w:t>
      </w:r>
      <w:proofErr w:type="spellEnd"/>
      <w:r w:rsidRPr="00113995">
        <w:t xml:space="preserve"> </w:t>
      </w:r>
      <w:proofErr w:type="spellStart"/>
      <w:r w:rsidRPr="00113995">
        <w:t>кандай</w:t>
      </w:r>
      <w:proofErr w:type="spellEnd"/>
      <w:r w:rsidRPr="00113995">
        <w:t xml:space="preserve"> </w:t>
      </w:r>
      <w:proofErr w:type="spellStart"/>
      <w:r w:rsidRPr="00113995">
        <w:t>таасир</w:t>
      </w:r>
      <w:proofErr w:type="spellEnd"/>
      <w:r w:rsidRPr="00113995">
        <w:t xml:space="preserve"> </w:t>
      </w:r>
      <w:proofErr w:type="spellStart"/>
      <w:r w:rsidRPr="00113995">
        <w:t>этпейт</w:t>
      </w:r>
      <w:proofErr w:type="spellEnd"/>
      <w:r w:rsidRPr="00113995">
        <w:t>.</w:t>
      </w:r>
    </w:p>
    <w:p w14:paraId="7EA6E870" w14:textId="77777777" w:rsidR="00113995" w:rsidRPr="00113995" w:rsidRDefault="00113995" w:rsidP="00113995">
      <w:pPr>
        <w:ind w:firstLine="720"/>
        <w:jc w:val="both"/>
      </w:pPr>
    </w:p>
    <w:p w14:paraId="6430026D" w14:textId="77777777" w:rsidR="00113995" w:rsidRPr="00113995" w:rsidRDefault="00113995" w:rsidP="00113995">
      <w:pPr>
        <w:ind w:firstLine="720"/>
        <w:jc w:val="both"/>
      </w:pPr>
      <w:r w:rsidRPr="00113995">
        <w:t xml:space="preserve">Мен </w:t>
      </w:r>
      <w:proofErr w:type="spellStart"/>
      <w:r w:rsidRPr="00113995">
        <w:t>өзүмдүн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менин</w:t>
      </w:r>
      <w:proofErr w:type="spellEnd"/>
      <w:r w:rsidRPr="00113995">
        <w:t xml:space="preserve"> </w:t>
      </w:r>
      <w:proofErr w:type="spellStart"/>
      <w:r w:rsidRPr="00113995">
        <w:t>баламдын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жеке</w:t>
      </w:r>
      <w:proofErr w:type="spellEnd"/>
      <w:r w:rsidRPr="00113995">
        <w:t xml:space="preserve"> </w:t>
      </w:r>
      <w:proofErr w:type="spellStart"/>
      <w:r w:rsidRPr="00113995">
        <w:t>маалыматтарын</w:t>
      </w:r>
      <w:proofErr w:type="spellEnd"/>
      <w:r w:rsidRPr="00113995">
        <w:t xml:space="preserve"> Кыргыз </w:t>
      </w:r>
      <w:proofErr w:type="spellStart"/>
      <w:r w:rsidRPr="00113995">
        <w:t>Республикасынын</w:t>
      </w:r>
      <w:proofErr w:type="spellEnd"/>
      <w:r w:rsidRPr="00113995">
        <w:t xml:space="preserve"> </w:t>
      </w:r>
      <w:proofErr w:type="spellStart"/>
      <w:r w:rsidRPr="00113995">
        <w:t>колдонуудагы</w:t>
      </w:r>
      <w:proofErr w:type="spellEnd"/>
      <w:r w:rsidRPr="00113995">
        <w:t xml:space="preserve"> </w:t>
      </w:r>
      <w:proofErr w:type="spellStart"/>
      <w:r w:rsidRPr="00113995">
        <w:t>мыйзамдарына</w:t>
      </w:r>
      <w:proofErr w:type="spellEnd"/>
      <w:r w:rsidRPr="00113995">
        <w:t xml:space="preserve"> </w:t>
      </w:r>
      <w:proofErr w:type="spellStart"/>
      <w:r w:rsidRPr="00113995">
        <w:t>ылайык</w:t>
      </w:r>
      <w:proofErr w:type="spellEnd"/>
      <w:r w:rsidRPr="00113995">
        <w:t xml:space="preserve"> </w:t>
      </w:r>
      <w:proofErr w:type="spellStart"/>
      <w:r w:rsidRPr="00113995">
        <w:t>сактоого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иштетүүгө</w:t>
      </w:r>
      <w:proofErr w:type="spellEnd"/>
      <w:r w:rsidRPr="00113995">
        <w:t xml:space="preserve"> </w:t>
      </w:r>
      <w:proofErr w:type="spellStart"/>
      <w:r w:rsidRPr="00113995">
        <w:t>макулдугумду</w:t>
      </w:r>
      <w:proofErr w:type="spellEnd"/>
      <w:r w:rsidRPr="00113995">
        <w:t xml:space="preserve"> берем.</w:t>
      </w:r>
    </w:p>
    <w:p w14:paraId="20DA059D" w14:textId="77777777" w:rsidR="00113995" w:rsidRPr="00113995" w:rsidRDefault="00113995" w:rsidP="00113995">
      <w:pPr>
        <w:ind w:firstLine="720"/>
        <w:jc w:val="both"/>
      </w:pPr>
    </w:p>
    <w:p w14:paraId="67160EBB" w14:textId="77777777" w:rsidR="00113995" w:rsidRPr="00113995" w:rsidRDefault="00113995" w:rsidP="00113995">
      <w:pPr>
        <w:ind w:firstLine="720"/>
        <w:jc w:val="both"/>
      </w:pPr>
      <w:r w:rsidRPr="00113995">
        <w:t xml:space="preserve">Мен </w:t>
      </w:r>
      <w:proofErr w:type="spellStart"/>
      <w:r w:rsidRPr="00113995">
        <w:t>өз</w:t>
      </w:r>
      <w:proofErr w:type="spellEnd"/>
      <w:r w:rsidRPr="00113995">
        <w:t xml:space="preserve"> </w:t>
      </w:r>
      <w:proofErr w:type="spellStart"/>
      <w:r w:rsidRPr="00113995">
        <w:t>ыктыярым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менин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менин</w:t>
      </w:r>
      <w:proofErr w:type="spellEnd"/>
      <w:r w:rsidRPr="00113995">
        <w:t xml:space="preserve"> </w:t>
      </w:r>
      <w:proofErr w:type="spellStart"/>
      <w:r w:rsidRPr="00113995">
        <w:t>баламдын</w:t>
      </w:r>
      <w:proofErr w:type="spellEnd"/>
      <w:r w:rsidRPr="00113995">
        <w:t xml:space="preserve"> (</w:t>
      </w:r>
      <w:proofErr w:type="spellStart"/>
      <w:r w:rsidRPr="00113995">
        <w:t>камкордукка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</w:t>
      </w:r>
      <w:proofErr w:type="spellStart"/>
      <w:r w:rsidRPr="00113995">
        <w:t>изилдөө</w:t>
      </w:r>
      <w:proofErr w:type="spellEnd"/>
      <w:r w:rsidRPr="00113995">
        <w:t xml:space="preserve"> </w:t>
      </w:r>
      <w:proofErr w:type="spellStart"/>
      <w:r w:rsidRPr="00113995">
        <w:t>учурунда</w:t>
      </w:r>
      <w:proofErr w:type="spellEnd"/>
      <w:r w:rsidRPr="00113995">
        <w:t xml:space="preserve"> </w:t>
      </w:r>
      <w:proofErr w:type="spellStart"/>
      <w:r w:rsidRPr="00113995">
        <w:t>алынган</w:t>
      </w:r>
      <w:proofErr w:type="spellEnd"/>
      <w:r w:rsidRPr="00113995">
        <w:t xml:space="preserve"> </w:t>
      </w:r>
      <w:proofErr w:type="spellStart"/>
      <w:r w:rsidRPr="00113995">
        <w:t>маалыматтары</w:t>
      </w:r>
      <w:proofErr w:type="spellEnd"/>
      <w:r w:rsidRPr="00113995">
        <w:t xml:space="preserve"> </w:t>
      </w:r>
      <w:proofErr w:type="spellStart"/>
      <w:r w:rsidRPr="00113995">
        <w:t>илимий</w:t>
      </w:r>
      <w:proofErr w:type="spellEnd"/>
      <w:r w:rsidRPr="00113995">
        <w:t xml:space="preserve"> </w:t>
      </w:r>
      <w:proofErr w:type="spellStart"/>
      <w:r w:rsidRPr="00113995">
        <w:t>максаттарда</w:t>
      </w:r>
      <w:proofErr w:type="spellEnd"/>
      <w:r w:rsidRPr="00113995">
        <w:t xml:space="preserve"> </w:t>
      </w:r>
      <w:proofErr w:type="spellStart"/>
      <w:r w:rsidRPr="00113995">
        <w:t>колдонулушуна</w:t>
      </w:r>
      <w:proofErr w:type="spellEnd"/>
      <w:r w:rsidRPr="00113995">
        <w:t xml:space="preserve"> </w:t>
      </w:r>
      <w:proofErr w:type="spellStart"/>
      <w:r w:rsidRPr="00113995">
        <w:t>жана</w:t>
      </w:r>
      <w:proofErr w:type="spellEnd"/>
      <w:r w:rsidRPr="00113995">
        <w:t xml:space="preserve"> </w:t>
      </w:r>
      <w:proofErr w:type="spellStart"/>
      <w:r w:rsidRPr="00113995">
        <w:t>купуялуулук</w:t>
      </w:r>
      <w:proofErr w:type="spellEnd"/>
      <w:r w:rsidRPr="00113995">
        <w:t xml:space="preserve"> </w:t>
      </w:r>
      <w:proofErr w:type="spellStart"/>
      <w:r w:rsidRPr="00113995">
        <w:t>эрежелерин</w:t>
      </w:r>
      <w:proofErr w:type="spellEnd"/>
      <w:r w:rsidRPr="00113995">
        <w:t xml:space="preserve"> </w:t>
      </w:r>
      <w:proofErr w:type="spellStart"/>
      <w:r w:rsidRPr="00113995">
        <w:t>сактоо</w:t>
      </w:r>
      <w:proofErr w:type="spellEnd"/>
      <w:r w:rsidRPr="00113995">
        <w:t xml:space="preserve"> </w:t>
      </w:r>
      <w:proofErr w:type="spellStart"/>
      <w:r w:rsidRPr="00113995">
        <w:t>менен</w:t>
      </w:r>
      <w:proofErr w:type="spellEnd"/>
      <w:r w:rsidRPr="00113995">
        <w:t xml:space="preserve"> </w:t>
      </w:r>
      <w:proofErr w:type="spellStart"/>
      <w:r w:rsidRPr="00113995">
        <w:t>жарыяланышына</w:t>
      </w:r>
      <w:proofErr w:type="spellEnd"/>
      <w:r w:rsidRPr="00113995">
        <w:t xml:space="preserve"> </w:t>
      </w:r>
      <w:proofErr w:type="spellStart"/>
      <w:r w:rsidRPr="00113995">
        <w:t>макулмун</w:t>
      </w:r>
      <w:proofErr w:type="spellEnd"/>
      <w:r w:rsidRPr="00113995">
        <w:t>.</w:t>
      </w:r>
    </w:p>
    <w:p w14:paraId="54400CB3" w14:textId="77777777" w:rsidR="00113995" w:rsidRPr="00113995" w:rsidRDefault="00113995" w:rsidP="00113995">
      <w:pPr>
        <w:ind w:firstLine="720"/>
        <w:jc w:val="both"/>
      </w:pPr>
    </w:p>
    <w:p w14:paraId="38341707" w14:textId="77777777" w:rsidR="00113995" w:rsidRPr="00113995" w:rsidRDefault="00113995" w:rsidP="00113995">
      <w:pPr>
        <w:ind w:firstLine="720"/>
        <w:jc w:val="both"/>
      </w:pPr>
    </w:p>
    <w:p w14:paraId="416445E1" w14:textId="77777777" w:rsidR="00113995" w:rsidRPr="00113995" w:rsidRDefault="00113995" w:rsidP="00113995">
      <w:pPr>
        <w:ind w:firstLine="720"/>
        <w:jc w:val="both"/>
      </w:pPr>
    </w:p>
    <w:p w14:paraId="3ED99684" w14:textId="77777777" w:rsidR="00113995" w:rsidRPr="00113995" w:rsidRDefault="00113995" w:rsidP="00113995">
      <w:pPr>
        <w:ind w:firstLine="720"/>
        <w:jc w:val="both"/>
      </w:pPr>
      <w:r w:rsidRPr="00113995">
        <w:t xml:space="preserve">Мен </w:t>
      </w:r>
      <w:proofErr w:type="spellStart"/>
      <w:r w:rsidRPr="00113995">
        <w:t>бейтаптын</w:t>
      </w:r>
      <w:proofErr w:type="spellEnd"/>
      <w:r w:rsidRPr="00113995">
        <w:t xml:space="preserve"> </w:t>
      </w:r>
      <w:proofErr w:type="spellStart"/>
      <w:r w:rsidRPr="00113995">
        <w:t>маалымдалган</w:t>
      </w:r>
      <w:proofErr w:type="spellEnd"/>
      <w:r w:rsidRPr="00113995">
        <w:t xml:space="preserve"> </w:t>
      </w:r>
      <w:proofErr w:type="spellStart"/>
      <w:r w:rsidRPr="00113995">
        <w:t>макулдугу</w:t>
      </w:r>
      <w:proofErr w:type="spellEnd"/>
      <w:r w:rsidRPr="00113995">
        <w:t xml:space="preserve"> </w:t>
      </w:r>
      <w:proofErr w:type="spellStart"/>
      <w:r w:rsidRPr="00113995">
        <w:t>бланкынын</w:t>
      </w:r>
      <w:proofErr w:type="spellEnd"/>
      <w:r w:rsidRPr="00113995">
        <w:t xml:space="preserve"> </w:t>
      </w:r>
      <w:proofErr w:type="spellStart"/>
      <w:r w:rsidRPr="00113995">
        <w:t>көчүрмөсүн</w:t>
      </w:r>
      <w:proofErr w:type="spellEnd"/>
      <w:r w:rsidRPr="00113995">
        <w:t xml:space="preserve"> </w:t>
      </w:r>
      <w:proofErr w:type="spellStart"/>
      <w:r w:rsidRPr="00113995">
        <w:t>алдым</w:t>
      </w:r>
      <w:proofErr w:type="spellEnd"/>
    </w:p>
    <w:p w14:paraId="3C700E42" w14:textId="77777777" w:rsidR="00113995" w:rsidRPr="00113995" w:rsidRDefault="00113995" w:rsidP="00113995">
      <w:pPr>
        <w:ind w:firstLine="720"/>
        <w:jc w:val="both"/>
      </w:pPr>
    </w:p>
    <w:p w14:paraId="31DFDEAE" w14:textId="77777777" w:rsidR="00113995" w:rsidRPr="00113995" w:rsidRDefault="00113995" w:rsidP="00113995">
      <w:pPr>
        <w:ind w:firstLine="720"/>
        <w:jc w:val="both"/>
      </w:pPr>
      <w:r w:rsidRPr="00113995">
        <w:t>.</w:t>
      </w:r>
    </w:p>
    <w:p w14:paraId="746E97D8" w14:textId="77777777" w:rsidR="00113995" w:rsidRPr="00113995" w:rsidRDefault="00113995" w:rsidP="00113995">
      <w:pPr>
        <w:ind w:firstLine="720"/>
        <w:jc w:val="both"/>
      </w:pPr>
    </w:p>
    <w:p w14:paraId="51C4231E" w14:textId="77777777" w:rsidR="00113995" w:rsidRPr="00113995" w:rsidRDefault="00113995" w:rsidP="00113995">
      <w:pPr>
        <w:jc w:val="both"/>
      </w:pPr>
      <w:r w:rsidRPr="00113995">
        <w:t>________________________________________________________________</w:t>
      </w:r>
    </w:p>
    <w:p w14:paraId="6C84143B" w14:textId="77777777" w:rsidR="00113995" w:rsidRPr="00113995" w:rsidRDefault="00113995" w:rsidP="00113995">
      <w:pPr>
        <w:ind w:firstLine="720"/>
        <w:jc w:val="both"/>
      </w:pPr>
      <w:proofErr w:type="spellStart"/>
      <w:r w:rsidRPr="00113995">
        <w:t>Ата-эненин</w:t>
      </w:r>
      <w:proofErr w:type="spellEnd"/>
      <w:r w:rsidRPr="00113995">
        <w:t xml:space="preserve"> </w:t>
      </w:r>
      <w:proofErr w:type="spellStart"/>
      <w:r w:rsidRPr="00113995">
        <w:t>толук</w:t>
      </w:r>
      <w:proofErr w:type="spellEnd"/>
      <w:r w:rsidRPr="00113995">
        <w:t xml:space="preserve"> </w:t>
      </w:r>
      <w:proofErr w:type="spellStart"/>
      <w:r w:rsidRPr="00113995">
        <w:t>аты</w:t>
      </w:r>
      <w:proofErr w:type="spellEnd"/>
      <w:r w:rsidRPr="00113995">
        <w:t xml:space="preserve"> </w:t>
      </w:r>
      <w:proofErr w:type="spellStart"/>
      <w:r w:rsidRPr="00113995">
        <w:t>жону</w:t>
      </w:r>
      <w:proofErr w:type="spellEnd"/>
      <w:r w:rsidRPr="00113995">
        <w:t xml:space="preserve"> (</w:t>
      </w:r>
      <w:proofErr w:type="spellStart"/>
      <w:r w:rsidRPr="00113995">
        <w:t>камкорчу</w:t>
      </w:r>
      <w:proofErr w:type="spellEnd"/>
      <w:r w:rsidRPr="00113995">
        <w:t xml:space="preserve"> же </w:t>
      </w:r>
      <w:proofErr w:type="spellStart"/>
      <w:r w:rsidRPr="00113995">
        <w:t>ишенимдүү</w:t>
      </w:r>
      <w:proofErr w:type="spellEnd"/>
      <w:r w:rsidRPr="00113995">
        <w:t xml:space="preserve"> адам)</w:t>
      </w:r>
    </w:p>
    <w:p w14:paraId="22090F93" w14:textId="77777777" w:rsidR="00113995" w:rsidRPr="00113995" w:rsidRDefault="00113995" w:rsidP="00113995">
      <w:pPr>
        <w:ind w:firstLine="720"/>
        <w:jc w:val="both"/>
      </w:pPr>
    </w:p>
    <w:p w14:paraId="50A742DB" w14:textId="77777777" w:rsidR="00113995" w:rsidRPr="00113995" w:rsidRDefault="00113995" w:rsidP="00113995">
      <w:pPr>
        <w:jc w:val="both"/>
      </w:pPr>
      <w:r w:rsidRPr="00113995">
        <w:t>___________________________</w:t>
      </w:r>
    </w:p>
    <w:p w14:paraId="3BBCBE33" w14:textId="77777777" w:rsidR="00113995" w:rsidRPr="00113995" w:rsidRDefault="00113995" w:rsidP="00113995">
      <w:r w:rsidRPr="00113995">
        <w:t xml:space="preserve"> </w:t>
      </w:r>
      <w:proofErr w:type="spellStart"/>
      <w:r w:rsidRPr="00113995">
        <w:t>ата-эненин</w:t>
      </w:r>
      <w:proofErr w:type="spellEnd"/>
      <w:r w:rsidRPr="00113995">
        <w:t xml:space="preserve"> (</w:t>
      </w:r>
      <w:proofErr w:type="spellStart"/>
      <w:r w:rsidRPr="00113995">
        <w:t>камкорчу</w:t>
      </w:r>
      <w:proofErr w:type="spellEnd"/>
      <w:r w:rsidRPr="00113995">
        <w:t xml:space="preserve"> же                                         ____________________</w:t>
      </w:r>
    </w:p>
    <w:p w14:paraId="52D980EB" w14:textId="77777777" w:rsidR="00113995" w:rsidRPr="00113995" w:rsidRDefault="00113995" w:rsidP="00113995">
      <w:proofErr w:type="spellStart"/>
      <w:r w:rsidRPr="00113995">
        <w:t>ишенимдүү</w:t>
      </w:r>
      <w:proofErr w:type="spellEnd"/>
      <w:r w:rsidRPr="00113995">
        <w:t xml:space="preserve"> </w:t>
      </w:r>
      <w:proofErr w:type="spellStart"/>
      <w:r w:rsidRPr="00113995">
        <w:t>адамдын</w:t>
      </w:r>
      <w:proofErr w:type="spellEnd"/>
      <w:r w:rsidRPr="00113995">
        <w:t xml:space="preserve">) колу                </w:t>
      </w:r>
      <w:r w:rsidRPr="00113995">
        <w:tab/>
      </w:r>
      <w:r w:rsidRPr="00113995">
        <w:tab/>
        <w:t xml:space="preserve">    </w:t>
      </w:r>
      <w:proofErr w:type="spellStart"/>
      <w:r w:rsidRPr="00113995">
        <w:t>Датасы</w:t>
      </w:r>
      <w:proofErr w:type="spellEnd"/>
      <w:r w:rsidRPr="00113995">
        <w:t xml:space="preserve"> </w:t>
      </w:r>
      <w:proofErr w:type="spellStart"/>
      <w:proofErr w:type="gramStart"/>
      <w:r w:rsidRPr="00113995">
        <w:t>жана</w:t>
      </w:r>
      <w:proofErr w:type="spellEnd"/>
      <w:r w:rsidRPr="00113995">
        <w:t xml:space="preserve">  </w:t>
      </w:r>
      <w:proofErr w:type="spellStart"/>
      <w:r w:rsidRPr="00113995">
        <w:t>убактысы</w:t>
      </w:r>
      <w:proofErr w:type="spellEnd"/>
      <w:proofErr w:type="gramEnd"/>
    </w:p>
    <w:p w14:paraId="7D33A1C4" w14:textId="77777777" w:rsidR="00113995" w:rsidRPr="00113995" w:rsidRDefault="00113995" w:rsidP="00113995"/>
    <w:p w14:paraId="40D1D9B5" w14:textId="77777777" w:rsidR="00113995" w:rsidRPr="00113995" w:rsidRDefault="00113995" w:rsidP="00113995">
      <w:pPr>
        <w:rPr>
          <w:b/>
          <w:i/>
        </w:rPr>
      </w:pPr>
      <w:proofErr w:type="spellStart"/>
      <w:r w:rsidRPr="00113995">
        <w:rPr>
          <w:b/>
          <w:i/>
          <w:u w:val="single"/>
        </w:rPr>
        <w:t>Бугубаева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Махабат</w:t>
      </w:r>
      <w:proofErr w:type="spellEnd"/>
      <w:r w:rsidRPr="00113995">
        <w:rPr>
          <w:b/>
          <w:i/>
          <w:u w:val="single"/>
        </w:rPr>
        <w:t xml:space="preserve"> </w:t>
      </w:r>
      <w:proofErr w:type="spellStart"/>
      <w:r w:rsidRPr="00113995">
        <w:rPr>
          <w:b/>
          <w:i/>
          <w:u w:val="single"/>
        </w:rPr>
        <w:t>Миталиповна</w:t>
      </w:r>
      <w:proofErr w:type="spellEnd"/>
    </w:p>
    <w:p w14:paraId="4D99D82F" w14:textId="77777777" w:rsidR="00113995" w:rsidRPr="00113995" w:rsidRDefault="00113995" w:rsidP="00113995">
      <w:proofErr w:type="spellStart"/>
      <w:r w:rsidRPr="00113995">
        <w:t>Дарыгер-изилдөөчүнун</w:t>
      </w:r>
      <w:proofErr w:type="spellEnd"/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  <w:t xml:space="preserve"> </w:t>
      </w:r>
      <w:proofErr w:type="spellStart"/>
      <w:r w:rsidRPr="00113995">
        <w:t>толук</w:t>
      </w:r>
      <w:proofErr w:type="spellEnd"/>
      <w:r w:rsidRPr="00113995">
        <w:t xml:space="preserve"> </w:t>
      </w:r>
      <w:proofErr w:type="spellStart"/>
      <w:r w:rsidRPr="00113995">
        <w:t>аты</w:t>
      </w:r>
      <w:proofErr w:type="spellEnd"/>
      <w:r w:rsidRPr="00113995">
        <w:t xml:space="preserve"> </w:t>
      </w:r>
      <w:proofErr w:type="spellStart"/>
      <w:r w:rsidRPr="00113995">
        <w:t>жону</w:t>
      </w:r>
      <w:proofErr w:type="spellEnd"/>
    </w:p>
    <w:p w14:paraId="22075E57" w14:textId="77777777" w:rsidR="00113995" w:rsidRPr="00113995" w:rsidRDefault="00113995" w:rsidP="00113995">
      <w:r w:rsidRPr="00113995">
        <w:t>____________________________</w:t>
      </w:r>
      <w:r w:rsidRPr="00113995">
        <w:tab/>
        <w:t xml:space="preserve">                       ____________________</w:t>
      </w:r>
    </w:p>
    <w:p w14:paraId="0FBAEC3A" w14:textId="77777777" w:rsidR="00113995" w:rsidRPr="00113995" w:rsidRDefault="00113995" w:rsidP="00113995">
      <w:proofErr w:type="spellStart"/>
      <w:r w:rsidRPr="00113995">
        <w:t>Дарыгер-изилдөөчүнун</w:t>
      </w:r>
      <w:proofErr w:type="spellEnd"/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</w:r>
      <w:r w:rsidRPr="00113995">
        <w:softHyphen/>
        <w:t xml:space="preserve"> колу</w:t>
      </w:r>
      <w:r w:rsidRPr="00113995">
        <w:tab/>
      </w:r>
      <w:r w:rsidRPr="00113995">
        <w:tab/>
        <w:t xml:space="preserve">                       </w:t>
      </w:r>
      <w:proofErr w:type="spellStart"/>
      <w:r w:rsidRPr="00113995">
        <w:t>Датасы</w:t>
      </w:r>
      <w:proofErr w:type="spellEnd"/>
      <w:r w:rsidRPr="00113995">
        <w:t xml:space="preserve"> </w:t>
      </w:r>
      <w:proofErr w:type="spellStart"/>
      <w:proofErr w:type="gramStart"/>
      <w:r w:rsidRPr="00113995">
        <w:t>жана</w:t>
      </w:r>
      <w:proofErr w:type="spellEnd"/>
      <w:r w:rsidRPr="00113995">
        <w:t xml:space="preserve">  </w:t>
      </w:r>
      <w:proofErr w:type="spellStart"/>
      <w:r w:rsidRPr="00113995">
        <w:t>убактысы</w:t>
      </w:r>
      <w:proofErr w:type="spellEnd"/>
      <w:proofErr w:type="gramEnd"/>
    </w:p>
    <w:p w14:paraId="464638FD" w14:textId="77777777" w:rsidR="00102EC0" w:rsidRPr="00113995" w:rsidRDefault="00102EC0" w:rsidP="00102EC0">
      <w:pPr>
        <w:ind w:firstLine="720"/>
        <w:jc w:val="both"/>
      </w:pPr>
    </w:p>
    <w:p w14:paraId="0F051190" w14:textId="77777777" w:rsidR="00102EC0" w:rsidRPr="00113995" w:rsidRDefault="00102EC0" w:rsidP="00102EC0">
      <w:pPr>
        <w:ind w:firstLine="720"/>
        <w:jc w:val="both"/>
      </w:pPr>
    </w:p>
    <w:p w14:paraId="507F7802" w14:textId="1653FB80" w:rsidR="00102EC0" w:rsidRPr="00113995" w:rsidRDefault="00102EC0" w:rsidP="00102EC0">
      <w:pPr>
        <w:ind w:firstLine="720"/>
        <w:jc w:val="both"/>
      </w:pPr>
    </w:p>
    <w:p w14:paraId="452BD57E" w14:textId="5EEDCB83" w:rsidR="00102EC0" w:rsidRPr="00113995" w:rsidRDefault="00102EC0" w:rsidP="00102EC0">
      <w:pPr>
        <w:ind w:firstLine="720"/>
        <w:jc w:val="both"/>
      </w:pPr>
    </w:p>
    <w:p w14:paraId="3DAA2AC6" w14:textId="7D218C32" w:rsidR="00102EC0" w:rsidRPr="00113995" w:rsidRDefault="00102EC0" w:rsidP="00102EC0">
      <w:pPr>
        <w:ind w:firstLine="720"/>
        <w:jc w:val="both"/>
      </w:pPr>
    </w:p>
    <w:p w14:paraId="4437CC44" w14:textId="4726CE19" w:rsidR="00102EC0" w:rsidRPr="00113995" w:rsidRDefault="00102EC0" w:rsidP="00102EC0">
      <w:pPr>
        <w:ind w:firstLine="720"/>
        <w:jc w:val="both"/>
      </w:pPr>
    </w:p>
    <w:p w14:paraId="3F415528" w14:textId="63A54CB6" w:rsidR="004972A5" w:rsidRPr="00102EC0" w:rsidRDefault="00113995" w:rsidP="00113995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067B8" wp14:editId="23B11076">
                <wp:simplePos x="0" y="0"/>
                <wp:positionH relativeFrom="column">
                  <wp:posOffset>2790496</wp:posOffset>
                </wp:positionH>
                <wp:positionV relativeFrom="paragraph">
                  <wp:posOffset>372219</wp:posOffset>
                </wp:positionV>
                <wp:extent cx="331076" cy="346841"/>
                <wp:effectExtent l="0" t="0" r="12065" b="15240"/>
                <wp:wrapNone/>
                <wp:docPr id="5356927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346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E31A0" id="Прямоугольник 1" o:spid="_x0000_s1026" style="position:absolute;margin-left:219.7pt;margin-top:29.3pt;width:26.05pt;height:2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" fillcolor="white [3212]" strokecolor="white [3212]" strokeweight="1pt"/>
            </w:pict>
          </mc:Fallback>
        </mc:AlternateContent>
      </w:r>
      <w:r w:rsidR="00102EC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55913" wp14:editId="1FD65D69">
                <wp:simplePos x="0" y="0"/>
                <wp:positionH relativeFrom="column">
                  <wp:posOffset>2798182</wp:posOffset>
                </wp:positionH>
                <wp:positionV relativeFrom="paragraph">
                  <wp:posOffset>2791263</wp:posOffset>
                </wp:positionV>
                <wp:extent cx="331076" cy="346841"/>
                <wp:effectExtent l="0" t="0" r="12065" b="15240"/>
                <wp:wrapNone/>
                <wp:docPr id="1720421234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076" cy="346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77A90" id="Прямоугольник 1" o:spid="_x0000_s1026" style="position:absolute;margin-left:220.35pt;margin-top:219.8pt;width:26.05pt;height:2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" fillcolor="white [3212]" strokecolor="white [3212]" strokeweight="1pt"/>
            </w:pict>
          </mc:Fallback>
        </mc:AlternateContent>
      </w:r>
    </w:p>
    <w:sectPr w:rsidR="004972A5" w:rsidRPr="00102EC0" w:rsidSect="00102EC0">
      <w:footerReference w:type="even" r:id="rId5"/>
      <w:footerReference w:type="default" r:id="rId6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1FD5" w14:textId="77777777" w:rsidR="00000000" w:rsidRDefault="00000000" w:rsidP="005E1DE7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14:paraId="70C5FFAD" w14:textId="77777777"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1A9AE" w14:textId="77777777" w:rsidR="00000000" w:rsidRDefault="00000000" w:rsidP="005E1DE7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8</w:t>
    </w:r>
    <w:r>
      <w:rPr>
        <w:rStyle w:val="ae"/>
        <w:rFonts w:eastAsiaTheme="majorEastAsia"/>
      </w:rPr>
      <w:fldChar w:fldCharType="end"/>
    </w:r>
  </w:p>
  <w:p w14:paraId="6D1749F5" w14:textId="77777777" w:rsidR="00000000" w:rsidRDefault="00000000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A6C68"/>
    <w:multiLevelType w:val="hybridMultilevel"/>
    <w:tmpl w:val="602AC4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800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C0"/>
    <w:rsid w:val="0004676C"/>
    <w:rsid w:val="00102EC0"/>
    <w:rsid w:val="00113995"/>
    <w:rsid w:val="004972A5"/>
    <w:rsid w:val="00E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AEB9"/>
  <w15:chartTrackingRefBased/>
  <w15:docId w15:val="{A699685F-8C15-4BE6-8D4E-726954E1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EC0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E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E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E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E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E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E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E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E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E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E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2EC0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rsid w:val="00102E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02EC0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e">
    <w:name w:val="page number"/>
    <w:basedOn w:val="a0"/>
    <w:rsid w:val="0010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1181</Words>
  <Characters>6737</Characters>
  <Application>Microsoft Office Word</Application>
  <DocSecurity>0</DocSecurity>
  <Lines>56</Lines>
  <Paragraphs>15</Paragraphs>
  <ScaleCrop>false</ScaleCrop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Тансулуу</dc:creator>
  <cp:keywords/>
  <dc:description/>
  <cp:lastModifiedBy>Тансулуу</cp:lastModifiedBy>
  <cp:revision>2</cp:revision>
  <dcterms:created xsi:type="dcterms:W3CDTF">2024-12-06T05:43:00Z</dcterms:created>
  <dcterms:modified xsi:type="dcterms:W3CDTF">2024-12-06T06:01:00Z</dcterms:modified>
</cp:coreProperties>
</file>