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1F0" w:rsidRDefault="00251407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КЫРГЫЗ РЕСПУБЛИКАСЫНЫН БИЛИМ БЕР</w:t>
      </w:r>
      <w:r>
        <w:rPr>
          <w:rFonts w:ascii="Times New Roman" w:hAnsi="Times New Roman"/>
          <w:b/>
          <w:sz w:val="26"/>
          <w:szCs w:val="26"/>
          <w:lang w:val="kk-KZ"/>
        </w:rPr>
        <w:t>ҮҮ</w:t>
      </w:r>
      <w:r>
        <w:rPr>
          <w:rFonts w:ascii="Times New Roman" w:hAnsi="Times New Roman"/>
          <w:b/>
          <w:sz w:val="26"/>
          <w:szCs w:val="26"/>
        </w:rPr>
        <w:t xml:space="preserve"> ЖАНА ИЛИМ МИНИСТРЛИГИ </w:t>
      </w: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F01F0" w:rsidRDefault="00251407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ОШ МАМЛЕКЕТТИК УНИВЕРСИТЕТИ</w:t>
      </w: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2F01F0" w:rsidRDefault="002F01F0">
      <w:pPr>
        <w:pStyle w:val="af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</w:p>
    <w:p w:rsidR="002F01F0" w:rsidRDefault="00251407">
      <w:pPr>
        <w:pStyle w:val="af3"/>
        <w:shd w:val="clear" w:color="auto" w:fill="FFFFFF"/>
        <w:spacing w:line="360" w:lineRule="auto"/>
        <w:rPr>
          <w:rFonts w:ascii="Times New Roman" w:hAnsi="Times New Roman"/>
          <w:b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i/>
          <w:sz w:val="26"/>
          <w:szCs w:val="26"/>
        </w:rPr>
        <w:t>Каттоо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i/>
          <w:sz w:val="26"/>
          <w:szCs w:val="26"/>
        </w:rPr>
        <w:t>номери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>:</w:t>
      </w:r>
    </w:p>
    <w:p w:rsidR="002F01F0" w:rsidRDefault="00251407">
      <w:pPr>
        <w:pStyle w:val="af3"/>
        <w:shd w:val="clear" w:color="auto" w:fill="FFFFFF"/>
        <w:spacing w:line="360" w:lineRule="auto"/>
        <w:ind w:left="4247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«БЕКИТЕМИН»</w:t>
      </w:r>
    </w:p>
    <w:p w:rsidR="002F01F0" w:rsidRDefault="00251407">
      <w:pPr>
        <w:pStyle w:val="af3"/>
        <w:shd w:val="clear" w:color="auto" w:fill="FFFFFF"/>
        <w:spacing w:line="360" w:lineRule="auto"/>
        <w:ind w:left="4956" w:firstLine="6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ОшМУнун илим жана инновациялар</w:t>
      </w:r>
    </w:p>
    <w:p w:rsidR="002F01F0" w:rsidRDefault="00251407">
      <w:pPr>
        <w:pStyle w:val="af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боюнча проректору, доцент Эшаров Э.А.</w:t>
      </w:r>
    </w:p>
    <w:p w:rsidR="002F01F0" w:rsidRDefault="00251407">
      <w:pPr>
        <w:pStyle w:val="af3"/>
        <w:shd w:val="clear" w:color="auto" w:fill="FFFFFF"/>
        <w:spacing w:line="360" w:lineRule="auto"/>
        <w:ind w:left="4956" w:hanging="278"/>
        <w:jc w:val="right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_________________________________</w:t>
      </w:r>
    </w:p>
    <w:p w:rsidR="002F01F0" w:rsidRDefault="00251407">
      <w:pPr>
        <w:pStyle w:val="af3"/>
        <w:shd w:val="clear" w:color="auto" w:fill="FFFFFF"/>
        <w:spacing w:line="360" w:lineRule="auto"/>
        <w:ind w:left="4963" w:hanging="710"/>
        <w:jc w:val="center"/>
        <w:rPr>
          <w:rFonts w:ascii="Times New Roman" w:hAnsi="Times New Roman"/>
          <w:sz w:val="26"/>
          <w:szCs w:val="26"/>
          <w:lang w:val="ky-KG"/>
        </w:rPr>
      </w:pPr>
      <w:r>
        <w:rPr>
          <w:rFonts w:ascii="Times New Roman" w:hAnsi="Times New Roman"/>
          <w:sz w:val="26"/>
          <w:szCs w:val="26"/>
          <w:lang w:val="ky-KG"/>
        </w:rPr>
        <w:t>«___» ____________ 2025 год</w:t>
      </w:r>
    </w:p>
    <w:p w:rsidR="002F01F0" w:rsidRDefault="002F01F0">
      <w:pPr>
        <w:pStyle w:val="af3"/>
        <w:shd w:val="clear" w:color="auto" w:fill="FFFFFF"/>
        <w:spacing w:line="360" w:lineRule="auto"/>
        <w:jc w:val="right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  <w:lang w:val="ky-KG"/>
        </w:rPr>
      </w:pPr>
    </w:p>
    <w:p w:rsidR="002F01F0" w:rsidRDefault="00251407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32"/>
          <w:szCs w:val="32"/>
          <w:lang w:val="ky-KG"/>
        </w:rPr>
      </w:pPr>
      <w:r>
        <w:rPr>
          <w:rFonts w:ascii="Times New Roman" w:hAnsi="Times New Roman"/>
          <w:b/>
          <w:sz w:val="32"/>
          <w:szCs w:val="32"/>
          <w:lang w:val="ky-KG"/>
        </w:rPr>
        <w:t>ОТЧЕТ</w:t>
      </w:r>
    </w:p>
    <w:p w:rsidR="002F01F0" w:rsidRDefault="002F01F0">
      <w:pPr>
        <w:pStyle w:val="af3"/>
        <w:shd w:val="clear" w:color="auto" w:fill="FFFFFF"/>
        <w:spacing w:line="360" w:lineRule="auto"/>
        <w:jc w:val="both"/>
        <w:rPr>
          <w:rFonts w:ascii="Times New Roman" w:hAnsi="Times New Roman"/>
          <w:sz w:val="26"/>
          <w:szCs w:val="26"/>
          <w:lang w:val="ky-KG"/>
        </w:rPr>
      </w:pPr>
    </w:p>
    <w:p w:rsidR="002F01F0" w:rsidRDefault="0025140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Долбоордун темасы:  «</w:t>
      </w:r>
      <w:r>
        <w:rPr>
          <w:rFonts w:ascii="Times New Roman" w:hAnsi="Times New Roman"/>
          <w:b/>
          <w:color w:val="000000"/>
          <w:sz w:val="28"/>
          <w:szCs w:val="28"/>
          <w:lang w:val="ky-KG"/>
        </w:rPr>
        <w:t>Майыптыкты изилдөө жана майыптыгы бар жаштарды маалыматтык-консультациялык колдоо борборунун виртуалдык платформасы (сайты) түзүү</w:t>
      </w:r>
      <w:r>
        <w:rPr>
          <w:rFonts w:ascii="Times New Roman" w:hAnsi="Times New Roman"/>
          <w:b/>
          <w:sz w:val="28"/>
          <w:szCs w:val="28"/>
          <w:lang w:val="ky-KG"/>
        </w:rPr>
        <w:t>»</w:t>
      </w:r>
    </w:p>
    <w:p w:rsidR="002F01F0" w:rsidRDefault="00251407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i/>
          <w:sz w:val="32"/>
          <w:szCs w:val="26"/>
          <w:lang w:val="ky-KG"/>
        </w:rPr>
      </w:pPr>
      <w:r>
        <w:rPr>
          <w:rFonts w:ascii="Times New Roman" w:hAnsi="Times New Roman"/>
          <w:b/>
          <w:sz w:val="32"/>
          <w:szCs w:val="26"/>
          <w:lang w:val="ky-KG"/>
        </w:rPr>
        <w:t xml:space="preserve">(отчеттун формасы: </w:t>
      </w:r>
      <w:r>
        <w:rPr>
          <w:rFonts w:ascii="Times New Roman" w:hAnsi="Times New Roman"/>
          <w:b/>
          <w:i/>
          <w:sz w:val="32"/>
          <w:szCs w:val="26"/>
          <w:lang w:val="ky-KG"/>
        </w:rPr>
        <w:t>жылдык отчет</w:t>
      </w:r>
      <w:r>
        <w:rPr>
          <w:rFonts w:ascii="Times New Roman" w:hAnsi="Times New Roman"/>
          <w:b/>
          <w:sz w:val="32"/>
          <w:szCs w:val="26"/>
          <w:u w:val="single"/>
          <w:lang w:val="ky-KG"/>
        </w:rPr>
        <w:t>)</w:t>
      </w:r>
      <w:r>
        <w:rPr>
          <w:rFonts w:ascii="Times New Roman" w:hAnsi="Times New Roman"/>
          <w:b/>
          <w:i/>
          <w:sz w:val="32"/>
          <w:szCs w:val="26"/>
          <w:lang w:val="ky-KG"/>
        </w:rPr>
        <w:t xml:space="preserve"> </w:t>
      </w:r>
    </w:p>
    <w:p w:rsidR="002F01F0" w:rsidRDefault="002F01F0">
      <w:pPr>
        <w:pStyle w:val="af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rPr>
          <w:rFonts w:ascii="Times New Roman" w:hAnsi="Times New Roman"/>
          <w:sz w:val="26"/>
          <w:szCs w:val="26"/>
          <w:lang w:val="ky-KG"/>
        </w:rPr>
      </w:pPr>
    </w:p>
    <w:p w:rsidR="002F01F0" w:rsidRDefault="00251407">
      <w:pPr>
        <w:pStyle w:val="af3"/>
        <w:shd w:val="clear" w:color="auto" w:fill="FFFFFF"/>
        <w:spacing w:line="360" w:lineRule="auto"/>
        <w:rPr>
          <w:rFonts w:ascii="Times New Roman" w:hAnsi="Times New Roman"/>
          <w:sz w:val="28"/>
          <w:szCs w:val="26"/>
        </w:rPr>
      </w:pPr>
      <w:proofErr w:type="spellStart"/>
      <w:r>
        <w:rPr>
          <w:rFonts w:ascii="Times New Roman" w:hAnsi="Times New Roman"/>
          <w:sz w:val="28"/>
          <w:szCs w:val="26"/>
        </w:rPr>
        <w:t>Долбоордун</w:t>
      </w:r>
      <w:proofErr w:type="spellEnd"/>
      <w:r>
        <w:rPr>
          <w:rFonts w:ascii="Times New Roman" w:hAnsi="Times New Roman"/>
          <w:sz w:val="28"/>
          <w:szCs w:val="26"/>
        </w:rPr>
        <w:t xml:space="preserve"> </w:t>
      </w:r>
      <w:proofErr w:type="spellStart"/>
      <w:r>
        <w:rPr>
          <w:rFonts w:ascii="Times New Roman" w:hAnsi="Times New Roman"/>
          <w:sz w:val="28"/>
          <w:szCs w:val="26"/>
        </w:rPr>
        <w:t>жетекчиси</w:t>
      </w:r>
      <w:proofErr w:type="spellEnd"/>
      <w:r>
        <w:rPr>
          <w:rFonts w:ascii="Times New Roman" w:hAnsi="Times New Roman"/>
          <w:sz w:val="28"/>
          <w:szCs w:val="26"/>
        </w:rPr>
        <w:t xml:space="preserve">: социология </w:t>
      </w:r>
      <w:proofErr w:type="spellStart"/>
      <w:r>
        <w:rPr>
          <w:rFonts w:ascii="Times New Roman" w:hAnsi="Times New Roman"/>
          <w:sz w:val="28"/>
          <w:szCs w:val="26"/>
        </w:rPr>
        <w:t>илимдеринин</w:t>
      </w:r>
      <w:proofErr w:type="spellEnd"/>
      <w:r>
        <w:rPr>
          <w:rFonts w:ascii="Times New Roman" w:hAnsi="Times New Roman"/>
          <w:sz w:val="28"/>
          <w:szCs w:val="26"/>
        </w:rPr>
        <w:t xml:space="preserve"> кандидаты Каримова </w:t>
      </w:r>
      <w:r>
        <w:rPr>
          <w:rFonts w:ascii="Times New Roman" w:hAnsi="Times New Roman"/>
          <w:sz w:val="28"/>
          <w:szCs w:val="26"/>
        </w:rPr>
        <w:t>К.У.</w:t>
      </w:r>
    </w:p>
    <w:p w:rsidR="002F01F0" w:rsidRDefault="002F01F0">
      <w:pPr>
        <w:pStyle w:val="af3"/>
        <w:shd w:val="clear" w:color="auto" w:fill="FFFFFF"/>
        <w:spacing w:line="360" w:lineRule="auto"/>
        <w:rPr>
          <w:rFonts w:ascii="Times New Roman" w:hAnsi="Times New Roman"/>
          <w:sz w:val="28"/>
          <w:szCs w:val="26"/>
        </w:rPr>
      </w:pP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2F01F0" w:rsidRDefault="002F01F0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ky-KG"/>
        </w:rPr>
      </w:pPr>
    </w:p>
    <w:p w:rsidR="002F01F0" w:rsidRDefault="00251407">
      <w:pPr>
        <w:pStyle w:val="af3"/>
        <w:shd w:val="clear" w:color="auto" w:fill="FFFFFF"/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663575</wp:posOffset>
                </wp:positionV>
                <wp:extent cx="342900" cy="26289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F01F0" w:rsidRDefault="002F01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22pt;margin-top:52.25pt;width:27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" stroked="f">
                <v:textbox>
                  <w:txbxContent>
                    <w:p w:rsidR="002F01F0" w:rsidRDefault="002F01F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6"/>
          <w:szCs w:val="26"/>
        </w:rPr>
        <w:t>Ош – 2025</w:t>
      </w:r>
      <w:r>
        <w:rPr>
          <w:rFonts w:ascii="Times New Roman" w:hAnsi="Times New Roman"/>
          <w:b/>
          <w:sz w:val="26"/>
          <w:szCs w:val="26"/>
        </w:rPr>
        <w:br w:type="page"/>
      </w:r>
    </w:p>
    <w:p w:rsidR="002F01F0" w:rsidRDefault="00251407">
      <w:pPr>
        <w:pStyle w:val="af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Аткаруучулар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жөнүндө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маалымат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(ар </w:t>
      </w:r>
      <w:proofErr w:type="spellStart"/>
      <w:r>
        <w:rPr>
          <w:rFonts w:ascii="Times New Roman" w:hAnsi="Times New Roman"/>
          <w:b/>
          <w:sz w:val="28"/>
          <w:szCs w:val="28"/>
        </w:rPr>
        <w:t>бир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аткаруучуга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толтурулат</w:t>
      </w:r>
      <w:proofErr w:type="spellEnd"/>
      <w:r>
        <w:rPr>
          <w:rFonts w:ascii="Times New Roman" w:hAnsi="Times New Roman"/>
          <w:b/>
          <w:sz w:val="28"/>
          <w:szCs w:val="28"/>
        </w:rPr>
        <w:t>)</w:t>
      </w:r>
    </w:p>
    <w:p w:rsidR="002F01F0" w:rsidRDefault="00251407">
      <w:pPr>
        <w:pStyle w:val="af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f2"/>
        <w:tblW w:w="0" w:type="auto"/>
        <w:tblInd w:w="-515" w:type="dxa"/>
        <w:tblLayout w:type="fixed"/>
        <w:tblLook w:val="04A0" w:firstRow="1" w:lastRow="0" w:firstColumn="1" w:lastColumn="0" w:noHBand="0" w:noVBand="1"/>
      </w:tblPr>
      <w:tblGrid>
        <w:gridCol w:w="390"/>
        <w:gridCol w:w="1538"/>
        <w:gridCol w:w="1717"/>
        <w:gridCol w:w="1500"/>
        <w:gridCol w:w="1635"/>
        <w:gridCol w:w="1725"/>
        <w:gridCol w:w="1581"/>
      </w:tblGrid>
      <w:tr w:rsidR="002F01F0">
        <w:tc>
          <w:tcPr>
            <w:tcW w:w="39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38" w:type="dxa"/>
          </w:tcPr>
          <w:p w:rsidR="002F01F0" w:rsidRDefault="00251407">
            <w:pPr>
              <w:pStyle w:val="af4"/>
              <w:spacing w:after="0" w:line="240" w:lineRule="auto"/>
              <w:ind w:left="35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ж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нү</w:t>
            </w:r>
            <w:proofErr w:type="spellEnd"/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Иштеген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жери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мамлекети</w:t>
            </w:r>
            <w:proofErr w:type="spellEnd"/>
          </w:p>
        </w:tc>
        <w:tc>
          <w:tcPr>
            <w:tcW w:w="150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Илимий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даражасы</w:t>
            </w:r>
            <w:proofErr w:type="spellEnd"/>
          </w:p>
        </w:tc>
        <w:tc>
          <w:tcPr>
            <w:tcW w:w="163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Кызматы</w:t>
            </w:r>
            <w:proofErr w:type="spellEnd"/>
          </w:p>
        </w:tc>
        <w:tc>
          <w:tcPr>
            <w:tcW w:w="172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Долбоордун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негизинде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аткарган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иши</w:t>
            </w:r>
            <w:proofErr w:type="spellEnd"/>
          </w:p>
        </w:tc>
        <w:tc>
          <w:tcPr>
            <w:tcW w:w="1581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Почта, телефон номер</w:t>
            </w:r>
          </w:p>
        </w:tc>
      </w:tr>
      <w:tr w:rsidR="002F01F0">
        <w:tc>
          <w:tcPr>
            <w:tcW w:w="39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8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Каримова К.У.</w:t>
            </w:r>
          </w:p>
        </w:tc>
        <w:tc>
          <w:tcPr>
            <w:tcW w:w="17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ЭБМИ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Социалдык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кафедрасы</w:t>
            </w:r>
            <w:proofErr w:type="spellEnd"/>
          </w:p>
        </w:tc>
        <w:tc>
          <w:tcPr>
            <w:tcW w:w="150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y-KG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логия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илиминин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кандидаты</w:t>
            </w:r>
          </w:p>
        </w:tc>
        <w:tc>
          <w:tcPr>
            <w:tcW w:w="163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окутуучу</w:t>
            </w:r>
            <w:proofErr w:type="spellEnd"/>
          </w:p>
        </w:tc>
        <w:tc>
          <w:tcPr>
            <w:tcW w:w="172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Долбоордун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жетекчиси</w:t>
            </w:r>
            <w:proofErr w:type="spellEnd"/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Долбоордун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жалпы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жетекчилик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Долбоордун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отчеттору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кагаздарын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даярдоо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тапшыруу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Интервью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транскриптин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даярдоо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Маалыматтарды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макаланын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жазмасын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даярдоо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Долбоорго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партнерлорду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табуу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кызматташуу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8" w:history="1"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kkarimova791@gmail.com</w:t>
              </w:r>
            </w:hyperlink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770630709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F01F0">
        <w:tc>
          <w:tcPr>
            <w:tcW w:w="39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38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Раджапова Н.А.</w:t>
            </w:r>
          </w:p>
        </w:tc>
        <w:tc>
          <w:tcPr>
            <w:tcW w:w="17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ЭОББП ЖМ Эларалык мамилелер б. башчысы</w:t>
            </w:r>
          </w:p>
        </w:tc>
        <w:tc>
          <w:tcPr>
            <w:tcW w:w="150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Саясий ил. кандидаты</w:t>
            </w:r>
          </w:p>
        </w:tc>
        <w:tc>
          <w:tcPr>
            <w:tcW w:w="163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доцент</w:t>
            </w:r>
          </w:p>
        </w:tc>
        <w:tc>
          <w:tcPr>
            <w:tcW w:w="172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Долбоор координатору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иштерин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координациялоо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Интервьерлердин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иштери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отчетторду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кабыл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алуу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Интервью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алуу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транскриптин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даярдоо</w:t>
            </w:r>
            <w:proofErr w:type="spellEnd"/>
          </w:p>
        </w:tc>
        <w:tc>
          <w:tcPr>
            <w:tcW w:w="1581" w:type="dxa"/>
          </w:tcPr>
          <w:p w:rsidR="002F01F0" w:rsidRDefault="0025140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rajapova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-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@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0755112055</w:t>
            </w:r>
          </w:p>
        </w:tc>
      </w:tr>
      <w:tr w:rsidR="002F01F0" w:rsidRPr="00961E6F">
        <w:tc>
          <w:tcPr>
            <w:tcW w:w="39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8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Тыналиев У.</w:t>
            </w:r>
          </w:p>
        </w:tc>
        <w:tc>
          <w:tcPr>
            <w:tcW w:w="17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“Манас” Кыргыз-турк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 xml:space="preserve">университети </w:t>
            </w:r>
          </w:p>
        </w:tc>
        <w:tc>
          <w:tcPr>
            <w:tcW w:w="150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PhD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63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профессор</w:t>
            </w:r>
          </w:p>
        </w:tc>
        <w:tc>
          <w:tcPr>
            <w:tcW w:w="172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Ментор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ab/>
              <w:t>Scopus базасындагы журналдарга кол жазма даярдоого ментордук кызмат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көөрсөтүү.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61E6F">
              <w:rPr>
                <w:rFonts w:ascii="Times New Roman" w:hAnsi="Times New Roman"/>
                <w:sz w:val="24"/>
                <w:szCs w:val="24"/>
                <w:lang w:val="ky-KG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. Изилдөө боюнча маалыматты топтоого жардамдашуу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4. Жыйынтыктарга статистикалык анализдөө SPSS жана Sтата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5. Жыйынтыктарга таянып кол жазманын секцияларын/бөлүктөрү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н туура жазууга кенеш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берүү</w:t>
            </w:r>
          </w:p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6. Scopus базасындагы ылйыктуу журналдарды аныктоо жана аларндын талаптарын анализдөө</w:t>
            </w:r>
          </w:p>
        </w:tc>
        <w:tc>
          <w:tcPr>
            <w:tcW w:w="1581" w:type="dxa"/>
          </w:tcPr>
          <w:p w:rsidR="002F01F0" w:rsidRPr="00961E6F" w:rsidRDefault="002F01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</w:tr>
      <w:tr w:rsidR="002F01F0">
        <w:tc>
          <w:tcPr>
            <w:tcW w:w="39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/>
                <w:sz w:val="28"/>
                <w:szCs w:val="28"/>
                <w:lang w:val="ky-KG"/>
              </w:rPr>
              <w:lastRenderedPageBreak/>
              <w:t>4</w:t>
            </w:r>
          </w:p>
        </w:tc>
        <w:tc>
          <w:tcPr>
            <w:tcW w:w="1538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Алишерова Э.</w:t>
            </w:r>
          </w:p>
        </w:tc>
        <w:tc>
          <w:tcPr>
            <w:tcW w:w="17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Филология жана маданият аралык коммуникация институтунун факультеттер аралык кыргыз тили кафедрасы</w:t>
            </w:r>
          </w:p>
        </w:tc>
        <w:tc>
          <w:tcPr>
            <w:tcW w:w="1500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улук окутуучус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63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-</w:t>
            </w:r>
          </w:p>
        </w:tc>
        <w:tc>
          <w:tcPr>
            <w:tcW w:w="1725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Долбоор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катышуучусу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  <w:p w:rsidR="002F01F0" w:rsidRPr="00961E6F" w:rsidRDefault="00251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61E6F">
              <w:rPr>
                <w:rFonts w:ascii="Times New Roman" w:hAnsi="Times New Roman"/>
                <w:sz w:val="24"/>
                <w:szCs w:val="24"/>
                <w:lang w:val="ky-KG"/>
              </w:rPr>
              <w:t>Долбоордо</w:t>
            </w:r>
            <w:r w:rsidRPr="00961E6F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бардык иш кагаздарды кыргыз тилинде редакциялоо</w:t>
            </w:r>
          </w:p>
          <w:p w:rsidR="002F01F0" w:rsidRDefault="002F01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1581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>
                <w:rPr>
                  <w:rStyle w:val="a6"/>
                  <w:rFonts w:ascii="Times New Roman" w:hAnsi="Times New Roman"/>
                  <w:sz w:val="24"/>
                  <w:szCs w:val="24"/>
                  <w:lang w:val="ky-KG"/>
                </w:rPr>
                <w:t>Alisherova.83kg@gmali.com</w:t>
              </w:r>
            </w:hyperlink>
            <w:r>
              <w:rPr>
                <w:rFonts w:ascii="Times New Roman" w:hAnsi="Times New Roman"/>
                <w:sz w:val="24"/>
                <w:szCs w:val="24"/>
                <w:lang w:val="ky-KG"/>
              </w:rPr>
              <w:t>. 0773585279</w:t>
            </w:r>
          </w:p>
        </w:tc>
      </w:tr>
    </w:tbl>
    <w:p w:rsidR="002F01F0" w:rsidRDefault="00251407">
      <w:pPr>
        <w:ind w:firstLineChars="235" w:firstLine="6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F01F0" w:rsidRDefault="00251407">
      <w:pPr>
        <w:pStyle w:val="af4"/>
        <w:numPr>
          <w:ilvl w:val="0"/>
          <w:numId w:val="1"/>
        </w:numPr>
        <w:ind w:left="0" w:firstLineChars="235" w:firstLine="658"/>
        <w:jc w:val="center"/>
        <w:rPr>
          <w:rFonts w:ascii="Times New Roman" w:hAnsi="Times New Roman"/>
          <w:b/>
          <w:sz w:val="28"/>
          <w:szCs w:val="28"/>
          <w:lang w:val="ky-KG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Долбоор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жөнүндө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жалпы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</w:t>
      </w:r>
      <w:proofErr w:type="spellEnd"/>
      <w:r>
        <w:rPr>
          <w:rFonts w:ascii="Times New Roman" w:hAnsi="Times New Roman"/>
          <w:b/>
          <w:sz w:val="28"/>
          <w:szCs w:val="28"/>
          <w:lang w:val="ky-KG"/>
        </w:rPr>
        <w:t>ал</w:t>
      </w:r>
      <w:proofErr w:type="spellStart"/>
      <w:r>
        <w:rPr>
          <w:rFonts w:ascii="Times New Roman" w:hAnsi="Times New Roman"/>
          <w:b/>
          <w:sz w:val="28"/>
          <w:szCs w:val="28"/>
        </w:rPr>
        <w:t>ымат</w:t>
      </w:r>
      <w:proofErr w:type="spellEnd"/>
    </w:p>
    <w:p w:rsidR="002F01F0" w:rsidRDefault="00251407">
      <w:pPr>
        <w:spacing w:after="0" w:line="360" w:lineRule="auto"/>
        <w:ind w:firstLineChars="235" w:firstLine="658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>Долбоордун максаты (50-100 сөз)</w:t>
      </w:r>
      <w:r>
        <w:rPr>
          <w:rFonts w:ascii="Times New Roman" w:hAnsi="Times New Roman"/>
          <w:sz w:val="28"/>
          <w:szCs w:val="28"/>
          <w:lang w:val="ky-KG"/>
        </w:rPr>
        <w:t xml:space="preserve">: 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Кыргызстандын  түштүгүндөгү 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майыптыгы бар жаштар үчүн жогорку билимдин жеткиликтүүлүгүндөгү жана жумушка орношуусундагы көйгөйлөрдү ачып берүү. Жогорку кесиптик билим берүүнүн жана жумушка орношуу маалыматтарына жеткиликтүүлүк деңгээлин объективдүү баалоо.</w:t>
      </w:r>
    </w:p>
    <w:p w:rsidR="002F01F0" w:rsidRDefault="00251407">
      <w:pPr>
        <w:spacing w:after="0" w:line="360" w:lineRule="auto"/>
        <w:ind w:firstLineChars="235" w:firstLine="658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 xml:space="preserve">Долбоордун милдеттери </w:t>
      </w:r>
      <w:r>
        <w:rPr>
          <w:rFonts w:ascii="Times New Roman" w:hAnsi="Times New Roman"/>
          <w:b/>
          <w:i/>
          <w:sz w:val="28"/>
          <w:szCs w:val="28"/>
          <w:lang w:val="ky-KG"/>
        </w:rPr>
        <w:t>(50-100 сөз):</w:t>
      </w:r>
    </w:p>
    <w:p w:rsidR="002F01F0" w:rsidRDefault="00251407">
      <w:pPr>
        <w:numPr>
          <w:ilvl w:val="0"/>
          <w:numId w:val="2"/>
        </w:num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майыптыгы бар жаштарды окутуу жана ишке орноштуруу процессинде маалыматка жетүүгө таасир этүүчү факторлорду талдоо, негизги себептерди аныктоо; </w:t>
      </w:r>
    </w:p>
    <w:p w:rsidR="002F01F0" w:rsidRDefault="00251407">
      <w:pPr>
        <w:numPr>
          <w:ilvl w:val="0"/>
          <w:numId w:val="2"/>
        </w:numPr>
        <w:spacing w:after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ЖОЖдорго тапшыруунун учурдагы мүмкүнчүлүктөрү жөнүндө маалымдуулуктун деңгээлин, ошондой эле майы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птуулугу бар бүтүрүүчүлөрдүн окутуу жана ишке орноштуруу процесстериндеги маалыматтардын жеткиликтүүлүгүнө канааттануусун баалоо;</w:t>
      </w:r>
    </w:p>
    <w:p w:rsidR="002F01F0" w:rsidRDefault="00251407">
      <w:pPr>
        <w:numPr>
          <w:ilvl w:val="0"/>
          <w:numId w:val="2"/>
        </w:numPr>
        <w:spacing w:after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майыптыгы бар жаштар үчүн ЖОЖдордун билим берүү процессинин маалыматтарынын жеткиликтүүлүк деңгээлин баалоо, жеткиликтүү билим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 берүү чөйрөсүн түзүүгө тоскоол болгон кыйынчылыктарды аныктоо; </w:t>
      </w:r>
    </w:p>
    <w:p w:rsidR="002F01F0" w:rsidRDefault="00251407">
      <w:pPr>
        <w:numPr>
          <w:ilvl w:val="0"/>
          <w:numId w:val="2"/>
        </w:numPr>
        <w:spacing w:after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ЖОЖдордун студенттерди жана майыптыгы бар жаштарды окутууга методикалык (иштелип чыккан атайын окуу пландарынын болушу, майыптуулугу бар студенттерди социалдык адаптациялоо боюнча иштерди жүр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гүзүү ж.б.) жана материалдык-техникалык даярдыгын баалоо; </w:t>
      </w:r>
    </w:p>
    <w:p w:rsidR="002F01F0" w:rsidRDefault="00251407">
      <w:pPr>
        <w:numPr>
          <w:ilvl w:val="0"/>
          <w:numId w:val="2"/>
        </w:numPr>
        <w:spacing w:after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Майыптыгы бар жаштарды/бүтүрүүчүлөрдү андан ары ишке орноштуруу боюнча ЖОЖдор тарабынан көрүлүп жаткан ч</w:t>
      </w:r>
      <w:r w:rsidR="0038258E"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аралардын натыйжалуулугун кароо.</w:t>
      </w:r>
    </w:p>
    <w:p w:rsidR="002F01F0" w:rsidRDefault="00251407">
      <w:pPr>
        <w:spacing w:after="0" w:line="360" w:lineRule="auto"/>
        <w:ind w:firstLineChars="235" w:firstLine="658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>Долбоордун аткарылышындагы колдонулган методдор (100-150 сөз</w:t>
      </w:r>
      <w:r>
        <w:rPr>
          <w:rFonts w:ascii="Times New Roman" w:hAnsi="Times New Roman"/>
          <w:b/>
          <w:i/>
          <w:sz w:val="28"/>
          <w:szCs w:val="28"/>
          <w:lang w:val="ky-KG"/>
        </w:rPr>
        <w:t>):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Атайын иштелип чыккан сурамжылоого офлайн (эгерде майыптуулугу бар адамдарда ынгайсыз шарттар жаралса, анда онлайн) Кыргызстандын түштүгүндөгү мамлекеттик университеттер, ошондой эле майыптуулугу бар жаштар, ата-энелер жана мыйзамдуу өкүлдөр, университе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ттин </w:t>
      </w:r>
      <w:r w:rsidR="0038258E"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окулдору 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окутуучулары тартылат. 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lastRenderedPageBreak/>
        <w:t>Изилдөө ыкмасы: Изилдөөдө негизинен майыптыгы бар жаштарга ЖОЖдордо инклюзивдик аянтчаны жана жеткиликтүү чөйрөнү түзүү маселесинин майыптыгы бар жаштар үчүн билим берүүнүн жеткиликтүүлүгүнүн көйгөйлөрү жөнүндө сандык жана сапа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ттык изилдөө ыкмасы менен талдоого алынат.  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• Майыптыгы бар жаштар үчүн жогорку билимдин жеткиликтүүлүгүн жогорулатууга багытталган чаралар боюнча ЖОЖдун администрациялары менен интервьюлар (10 адам);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 xml:space="preserve"> </w:t>
      </w:r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•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Майыптыгы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бар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студенттердин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/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жаштардын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кейси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(8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адам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) 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eastAsia="Helvetica" w:hAnsi="Times New Roman"/>
          <w:sz w:val="28"/>
          <w:szCs w:val="28"/>
          <w:shd w:val="clear" w:color="auto" w:fill="FFFFFF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•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Майыптыгы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бар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жаштар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үчүн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жогорку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окуу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жайдын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жеткиликтүүлүгү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жана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ишке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орношуу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көйгөйлөрү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боюнча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сурамжылоо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(450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адам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); 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•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Майыптыгы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бар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студенттердин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ата-энелеринин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камкорчуларынын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жана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мыйзамдуу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өкүлдөрүнүн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)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алар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үчүн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жогорку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окуу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жайларынын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жетки</w:t>
      </w:r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ликтүүлүгүн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камсыз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кылуу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маселелери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боюнча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сурамжылоо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 xml:space="preserve"> (450 </w:t>
      </w:r>
      <w:proofErr w:type="spellStart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адам</w:t>
      </w:r>
      <w:proofErr w:type="spellEnd"/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eastAsia="Helvetica" w:hAnsi="Times New Roman"/>
          <w:sz w:val="28"/>
          <w:szCs w:val="28"/>
          <w:shd w:val="clear" w:color="auto" w:fill="FFFFFF"/>
          <w:lang w:val="ky-KG"/>
        </w:rPr>
        <w:t>.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 xml:space="preserve">Долбоордун алкагында жүргүзүлгөн илимий изилдөөнүн жаңылыгы (150-200 сөз): </w:t>
      </w:r>
    </w:p>
    <w:p w:rsidR="002F01F0" w:rsidRDefault="00251407">
      <w:pPr>
        <w:spacing w:after="0" w:line="360" w:lineRule="auto"/>
        <w:ind w:firstLineChars="235" w:firstLine="658"/>
        <w:jc w:val="both"/>
        <w:rPr>
          <w:rFonts w:ascii="Times New Roman" w:hAnsi="Times New Roman"/>
          <w:iCs/>
          <w:sz w:val="28"/>
          <w:szCs w:val="28"/>
          <w:lang w:val="ky-KG"/>
        </w:rPr>
      </w:pPr>
      <w:r>
        <w:rPr>
          <w:rFonts w:ascii="Times New Roman" w:hAnsi="Times New Roman"/>
          <w:iCs/>
          <w:sz w:val="28"/>
          <w:szCs w:val="28"/>
          <w:lang w:val="ky-KG"/>
        </w:rPr>
        <w:t>Биринчиден майыптыгы бар жаштар  алгачкы жолу аралаш методдор менен изилдөө болуп саналат.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Cs/>
          <w:sz w:val="28"/>
          <w:szCs w:val="28"/>
          <w:lang w:val="ky-KG"/>
        </w:rPr>
        <w:t>Экинчиден долбоордун ал</w:t>
      </w:r>
      <w:r>
        <w:rPr>
          <w:rFonts w:ascii="Times New Roman" w:hAnsi="Times New Roman"/>
          <w:bCs/>
          <w:sz w:val="28"/>
          <w:szCs w:val="28"/>
          <w:lang w:val="ky-KG"/>
        </w:rPr>
        <w:t>кагында жүргүзүлгөн илимий изилдөөнүн жаңылыгы Ош МУнун жана Кыргызстандын 3 областы боюнча майыптыгы бар жаштар үчүн жогорку окуу жайларында инклюзивдик чөйрөнү жана жеткиликтүүлүктү түзүүгө багытталган маселелерди изилдөө болуп саналат.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Азыркы убакта мындай изилдөөлөр көбүнчө инфраструктуралык маселелерге жана жеке студенттердин көйгөйлөрүнө багытталып,  институционалдык көйгөйлөрү аз изилденген. 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Бул долбоор майыптыгы бар студенттердин билим алуу процессиндеги тоскоолдуктарын, ЖОЖдордун </w:t>
      </w:r>
      <w:r>
        <w:rPr>
          <w:rFonts w:ascii="Times New Roman" w:hAnsi="Times New Roman"/>
          <w:sz w:val="28"/>
          <w:szCs w:val="28"/>
          <w:lang w:val="ky-KG"/>
        </w:rPr>
        <w:t>жеткиликтүүлүк деңгээлин жана социалдык интеграциясын терең талдайт. Сандык жана сапаттык изилдөө ыкмаларын колдонуу менен, майыптыгы бар студенттердин билим алуу мүмкүнчүлү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ky-KG"/>
        </w:rPr>
        <w:t xml:space="preserve">ктөрү, ошондой эле алардын ата-энелеринин жана </w:t>
      </w:r>
      <w:r>
        <w:rPr>
          <w:rFonts w:ascii="Times New Roman" w:hAnsi="Times New Roman"/>
          <w:sz w:val="28"/>
          <w:szCs w:val="28"/>
          <w:lang w:val="ky-KG"/>
        </w:rPr>
        <w:lastRenderedPageBreak/>
        <w:t>камкорчуларынын көз караштары изилде</w:t>
      </w:r>
      <w:r>
        <w:rPr>
          <w:rFonts w:ascii="Times New Roman" w:hAnsi="Times New Roman"/>
          <w:sz w:val="28"/>
          <w:szCs w:val="28"/>
          <w:lang w:val="ky-KG"/>
        </w:rPr>
        <w:t>нет. Мындай изилдөөлөр ЖОЖдордун администрациялары жана мамлекеттик органдар үчүн инклюзивдик билим берүүнү жакшыртуу боюнча натыйжалуу чараларды иштеп чыгуу үчүн маанилүү маалыматтарды берет.</w:t>
      </w:r>
    </w:p>
    <w:p w:rsidR="002F01F0" w:rsidRDefault="00251407">
      <w:pPr>
        <w:spacing w:after="0" w:line="360" w:lineRule="auto"/>
        <w:ind w:firstLineChars="235" w:firstLine="658"/>
        <w:rPr>
          <w:rFonts w:ascii="Times New Roman" w:hAnsi="Times New Roman"/>
          <w:b/>
          <w:i/>
          <w:sz w:val="28"/>
          <w:szCs w:val="28"/>
          <w:lang w:val="ky-KG"/>
        </w:rPr>
      </w:pPr>
      <w:r>
        <w:rPr>
          <w:rFonts w:ascii="Times New Roman" w:hAnsi="Times New Roman"/>
          <w:b/>
          <w:i/>
          <w:sz w:val="28"/>
          <w:szCs w:val="28"/>
          <w:lang w:val="ky-KG"/>
        </w:rPr>
        <w:t>Практикалык колдонулушу (50-100 соз):</w:t>
      </w:r>
    </w:p>
    <w:p w:rsidR="002F01F0" w:rsidRDefault="00251407">
      <w:pPr>
        <w:pStyle w:val="af4"/>
        <w:spacing w:after="0" w:line="360" w:lineRule="auto"/>
        <w:ind w:left="0" w:firstLine="689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Виртуалдык платформа жана</w:t>
      </w: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 мультидисциплинардык борбор (веб-сайт, маалымат базасы, өнөктөштөрдүн чөйрөсү) түзүлүүдө жана аларды ишке орношууга, ошондой эле ар кандай курстар, стажировкалар жана майыптыгы бар жаштарды ишке орноштуруу менен билим берүүгө көмөктөшөт.</w:t>
      </w:r>
    </w:p>
    <w:p w:rsidR="002F01F0" w:rsidRDefault="00251407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Изилденген теманы</w:t>
      </w: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н алкагында Q1,Q2 даражасындагы Scopus базасында индекстелген журналдарында </w:t>
      </w:r>
      <w:r>
        <w:rPr>
          <w:rFonts w:ascii="Times New Roman" w:hAnsi="Times New Roman"/>
          <w:sz w:val="28"/>
          <w:szCs w:val="28"/>
          <w:lang w:val="ky-KG"/>
        </w:rPr>
        <w:t>(open access)</w:t>
      </w: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 макаланын жарыяланышы.</w:t>
      </w:r>
    </w:p>
    <w:p w:rsidR="002F01F0" w:rsidRDefault="0025140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>Социалдык иштер багытындагы магистратура жана бакалавр баскычтарында окуган студентттердин/магистранттардын магистрдик жана квалификациялык ишт</w:t>
      </w:r>
      <w:r>
        <w:rPr>
          <w:rFonts w:ascii="Times New Roman" w:hAnsi="Times New Roman"/>
          <w:color w:val="000000" w:themeColor="text1"/>
          <w:sz w:val="28"/>
          <w:szCs w:val="28"/>
          <w:lang w:val="ky-KG"/>
        </w:rPr>
        <w:t xml:space="preserve">ердин даярдалышы. </w:t>
      </w:r>
    </w:p>
    <w:p w:rsidR="002F01F0" w:rsidRDefault="002F01F0">
      <w:pPr>
        <w:spacing w:after="0" w:line="36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51407">
      <w:pPr>
        <w:pStyle w:val="af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 xml:space="preserve">Илимий отчет </w:t>
      </w:r>
    </w:p>
    <w:p w:rsidR="002F01F0" w:rsidRDefault="00251407">
      <w:pPr>
        <w:spacing w:after="0" w:line="360" w:lineRule="auto"/>
        <w:ind w:firstLineChars="235" w:firstLine="658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Киришүү</w:t>
      </w:r>
    </w:p>
    <w:p w:rsidR="002F01F0" w:rsidRDefault="00251407">
      <w:pPr>
        <w:pStyle w:val="af1"/>
        <w:spacing w:beforeAutospacing="0" w:afterAutospacing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color w:val="000000"/>
          <w:sz w:val="28"/>
          <w:szCs w:val="28"/>
          <w:lang w:val="ky-KG"/>
        </w:rPr>
        <w:t xml:space="preserve">Долбоордун алгачкы кадамдарында эле майыптыгы бар адамдардын жашоо шартын жакшыртууга ылайыктап жазуу максаттары болгон.  Анткени баарына тен </w:t>
      </w:r>
      <w:r>
        <w:rPr>
          <w:rFonts w:ascii="Times New Roman" w:hAnsi="Times New Roman"/>
          <w:sz w:val="28"/>
          <w:szCs w:val="28"/>
          <w:lang w:val="ky-KG"/>
        </w:rPr>
        <w:t>мүмкүнчүлүктөрдү т</w:t>
      </w:r>
      <w:r>
        <w:rPr>
          <w:rFonts w:ascii="Times New Roman" w:eastAsia="SimSun" w:hAnsi="Times New Roman"/>
          <w:color w:val="000000"/>
          <w:sz w:val="28"/>
          <w:szCs w:val="28"/>
          <w:lang w:val="ky-KG"/>
        </w:rPr>
        <w:t>үзүү</w:t>
      </w:r>
      <w:r>
        <w:rPr>
          <w:rFonts w:ascii="Times New Roman" w:eastAsia="SimSun" w:hAnsi="Times New Roman"/>
          <w:color w:val="000000"/>
          <w:sz w:val="28"/>
          <w:szCs w:val="28"/>
          <w:lang w:val="ky-KG"/>
        </w:rPr>
        <w:t xml:space="preserve"> ар бирибиздин милдетибиз болуп саналат.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Ошондуктан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долбоор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аткарууда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да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негиз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катары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негизги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мыйзамдык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актылар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жана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документтерге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таянууга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туура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келет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. Баш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мыйзамыбыз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Кыргыз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Республикасынын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Конституциясында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[1.1]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белгиленгендей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коомдун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өн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үгүүсү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...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илимий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изилд</w:t>
      </w:r>
      <w:r>
        <w:rPr>
          <w:rFonts w:ascii="Times New Roman" w:hAnsi="Times New Roman"/>
          <w:sz w:val="28"/>
          <w:szCs w:val="28"/>
          <w:lang w:val="ru-RU"/>
        </w:rPr>
        <w:t>өө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ө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ө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таянат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»</w:t>
      </w:r>
      <w:r>
        <w:rPr>
          <w:rStyle w:val="a3"/>
          <w:rFonts w:ascii="Times New Roman" w:eastAsia="SimSun" w:hAnsi="Times New Roman"/>
          <w:color w:val="000000"/>
          <w:sz w:val="28"/>
          <w:szCs w:val="28"/>
          <w:lang w:val="ru-RU"/>
        </w:rPr>
        <w:footnoteReference w:id="1"/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. «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БУУнун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Туруктуу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ө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нүгүү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максаттарында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мындан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ары - ТӨМ)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майыптык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темасы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курамында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беш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максат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камтылган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жети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милдетке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токтолот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дагы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алгы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максат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адамдардын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кызыкчылыктарын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эске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алган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инклюзивдүү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өнүктүрүүгө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lastRenderedPageBreak/>
        <w:t>ба</w:t>
      </w:r>
      <w:r>
        <w:rPr>
          <w:rFonts w:ascii="Times New Roman" w:eastAsia="SimSun" w:hAnsi="Times New Roman"/>
          <w:sz w:val="28"/>
          <w:szCs w:val="28"/>
          <w:lang w:val="ru-RU"/>
        </w:rPr>
        <w:t>йланышкан</w:t>
      </w:r>
      <w:proofErr w:type="spellEnd"/>
      <w:r>
        <w:rPr>
          <w:rFonts w:ascii="Times New Roman" w:eastAsia="SimSu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  <w:lang w:val="ru-RU"/>
        </w:rPr>
        <w:t>милдеттерди</w:t>
      </w:r>
      <w:proofErr w:type="spellEnd"/>
      <w:r>
        <w:rPr>
          <w:rFonts w:ascii="Times New Roman" w:eastAsia="SimSu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камтыйт</w:t>
      </w:r>
      <w:proofErr w:type="spellEnd"/>
      <w:r>
        <w:rPr>
          <w:rFonts w:ascii="Times New Roman" w:eastAsia="SimSun" w:hAnsi="Times New Roman"/>
          <w:sz w:val="28"/>
          <w:szCs w:val="28"/>
          <w:lang w:val="ru-RU"/>
        </w:rPr>
        <w:t>»[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1.4].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Азыркы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учурда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Кыргыз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Республикасында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туруктуу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>өнүгүү</w:t>
      </w:r>
      <w:proofErr w:type="spellEnd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>максаттарынын</w:t>
      </w:r>
      <w:proofErr w:type="spellEnd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4-8-максаттарына </w:t>
      </w:r>
      <w:proofErr w:type="spellStart"/>
      <w:proofErr w:type="gramStart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>ылайык</w:t>
      </w:r>
      <w:proofErr w:type="spellEnd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>[</w:t>
      </w:r>
      <w:proofErr w:type="gramEnd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1.5], </w:t>
      </w:r>
      <w:proofErr w:type="spellStart"/>
      <w:r>
        <w:rPr>
          <w:rStyle w:val="a7"/>
          <w:rFonts w:ascii="Times New Roman" w:eastAsia="Segoe UI" w:hAnsi="Times New Roman"/>
          <w:b w:val="0"/>
          <w:bCs w:val="0"/>
          <w:sz w:val="28"/>
          <w:szCs w:val="28"/>
          <w:shd w:val="clear" w:color="auto" w:fill="FFFFFF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үчүн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маселелери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бүгүнкү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күндө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Кыргызстандагы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берүү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социалдык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чөйрөнүн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актуалдуу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көйгөйлөрүнүн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бири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болуп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эсеп</w:t>
      </w:r>
      <w:r>
        <w:rPr>
          <w:rFonts w:ascii="Times New Roman" w:hAnsi="Times New Roman"/>
          <w:sz w:val="28"/>
          <w:szCs w:val="28"/>
          <w:lang w:val="ru-RU"/>
        </w:rPr>
        <w:t>телет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адамдар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үчүн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мүмкүнчүлүктөрү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чектелиши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коомдук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экономикалык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интеграциясына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тоскоолдуктарды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жаратып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толук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потенциалын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ишке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ашыруусуна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кедергисин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тийгизүүдө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Жогорку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социалдык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мобил</w:t>
      </w:r>
      <w:r>
        <w:rPr>
          <w:rFonts w:ascii="Times New Roman" w:hAnsi="Times New Roman"/>
          <w:sz w:val="28"/>
          <w:szCs w:val="28"/>
          <w:lang w:val="ru-RU"/>
        </w:rPr>
        <w:t>дүүлүгүн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жогорулатууга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орношуусуна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мүмкүнчүлүк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түзөт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F01F0" w:rsidRDefault="00251407">
      <w:pPr>
        <w:pStyle w:val="af1"/>
        <w:spacing w:beforeAutospacing="0" w:afterAutospacing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Кыргыз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Республикасынын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 w:bidi="ar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Ден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соолугунун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мүмкүнчүлүктөрү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чектелүү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адамдардын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укуктары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жана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кепилдиктери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жөнүндө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мыйзамынын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2-беренесинде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Ден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соолугунун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мүмкүнчүлүктөрү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чектелүү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адамдарга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ка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рата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мамлекеттик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саясаттын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негизги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принциптериинде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каралгандай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«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ден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соолугунун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мүмкүнчүлүктөрү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чектелүү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адамдардын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билимге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маалымат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алууга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ишкердүүлүктүн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анын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ичинде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эмгек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түрүн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эркин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тандоосуна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жетишин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жана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бирдей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укуктуулугун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камсыз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кылуу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»[</w:t>
      </w:r>
      <w:proofErr w:type="gramEnd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1.2]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маани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л</w:t>
      </w:r>
      <w:r>
        <w:rPr>
          <w:rFonts w:ascii="Times New Roman" w:hAnsi="Times New Roman"/>
          <w:color w:val="000000"/>
          <w:sz w:val="28"/>
          <w:szCs w:val="28"/>
          <w:lang w:val="ru-RU" w:bidi="ar"/>
        </w:rPr>
        <w:t>үү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ru-RU" w:bidi="ar"/>
        </w:rPr>
        <w:t>Ошондуктан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 w:bidi="ar"/>
        </w:rPr>
        <w:t xml:space="preserve"> </w:t>
      </w:r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  <w:lang w:val="ru-RU"/>
        </w:rPr>
        <w:t>бул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долбоордун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максаты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берүү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орноштуруу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чөйрөсүндө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маалыматтык-консультациялык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колдоо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көрсөтүү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ошондой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эле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мүмкүнчүлүктөрүн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кеңейтүүгө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багытталган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виртуалдык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платформаны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сайтты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түзүү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Платформа,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бар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жогорку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алуу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 xml:space="preserve">га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орношуусунда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жардам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берүүчү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маалыматтарды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кеңештерди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жеткирет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муну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менен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социалдык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адаптациясын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инклюзивдик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чөйрөдө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өнүгүүсүнө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таасирин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берет. 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Изилдөөнүн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алкагында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май</w:t>
      </w:r>
      <w:r>
        <w:rPr>
          <w:rFonts w:ascii="Times New Roman" w:hAnsi="Times New Roman"/>
          <w:sz w:val="28"/>
          <w:szCs w:val="28"/>
          <w:lang w:val="ru-RU"/>
        </w:rPr>
        <w:t>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бар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үчүн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берүү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чөйрөсүндөгү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көйгөйлөр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ЖОЖдордун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жеткиликтүүлүгү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ишке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орношуусунун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мүмкүнчүлүктөрү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талданат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Ошондой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эле,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бар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ата-энелеринин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ЖОЖдордун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администраторлорунун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пикирлерин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көз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караштарын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ерең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изилдеп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үчүн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жаңы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lastRenderedPageBreak/>
        <w:t>натыйжалуу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маалыматтык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консультациялык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жардам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көрсөтүү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системасын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иштеп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чыгуу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көздөлөт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Бул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изилдөө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виртуалдык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платформа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бар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жаштар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үчүн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жогорку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билимге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жетүүнү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жеңилдетип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аларды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жакшыр</w:t>
      </w:r>
      <w:r>
        <w:rPr>
          <w:rFonts w:ascii="Times New Roman" w:hAnsi="Times New Roman"/>
          <w:sz w:val="28"/>
          <w:szCs w:val="28"/>
          <w:lang w:val="ru-RU"/>
        </w:rPr>
        <w:t>тууга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багытталган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иш-чараларды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колдоого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алат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коомдук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интеграцияга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мүмкүнчүлүктөрдү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кеңейтет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F01F0" w:rsidRDefault="00251407">
      <w:pPr>
        <w:pStyle w:val="af1"/>
        <w:spacing w:beforeAutospacing="0" w:afterAutospacing="0"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Майыптыгы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бар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адамдардын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жана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жаштардын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өз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укуктарын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,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мүмкүнчүлүктөрүн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жана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коомуктагы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интеграциясын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жакшыртуу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бүгүнкү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күндө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өзгөчө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мааниге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ээ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.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Майыптыгы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бар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жаштар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көп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учурда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социалдык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кызматтарга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,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билим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алуу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жана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жумуш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табуу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мүмкүнчүлүктөрүнө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жетүүдө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тоскоолдуктарга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дуушар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болушат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.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Бул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проблемаларды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чечүү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үчүн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виртуалдык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платформаларды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түзүү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,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жаштарга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ар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тараптуу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жардам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көрсөтүү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жана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маалымат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берүү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зарылдыгы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туулат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.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Бул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изилдөө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майыптыгы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бар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жаштар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үчүн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ылайыктуу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виртуалдык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платформа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түзүүнүн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жолдорун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аныктоо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жана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анын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таасирин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баалоону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максат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кылат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.</w:t>
      </w:r>
    </w:p>
    <w:p w:rsidR="002F01F0" w:rsidRDefault="002F01F0">
      <w:pPr>
        <w:pStyle w:val="af1"/>
        <w:spacing w:beforeAutospacing="0" w:afterAutospacing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F01F0" w:rsidRDefault="002F01F0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pStyle w:val="af4"/>
        <w:numPr>
          <w:ilvl w:val="1"/>
          <w:numId w:val="3"/>
        </w:numPr>
        <w:spacing w:after="0" w:line="360" w:lineRule="auto"/>
        <w:ind w:left="440" w:firstLine="0"/>
        <w:rPr>
          <w:rFonts w:ascii="Times New Roman" w:hAnsi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>Коюлган маселе</w:t>
      </w:r>
    </w:p>
    <w:p w:rsidR="002F01F0" w:rsidRDefault="00251407">
      <w:pPr>
        <w:pStyle w:val="af4"/>
        <w:spacing w:after="0" w:line="360" w:lineRule="auto"/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Илимий изилдөө иштерин  2024-2025-жылга календардын </w:t>
      </w:r>
      <w:r w:rsidR="00961E6F">
        <w:rPr>
          <w:rFonts w:ascii="Times New Roman" w:hAnsi="Times New Roman"/>
          <w:sz w:val="28"/>
          <w:szCs w:val="28"/>
          <w:lang w:val="ky-KG"/>
        </w:rPr>
        <w:t>планы боюнча ишке ашыруу пландал</w:t>
      </w:r>
      <w:r>
        <w:rPr>
          <w:rFonts w:ascii="Times New Roman" w:hAnsi="Times New Roman"/>
          <w:sz w:val="28"/>
          <w:szCs w:val="28"/>
          <w:lang w:val="ky-KG"/>
        </w:rPr>
        <w:t>ган.</w:t>
      </w:r>
    </w:p>
    <w:p w:rsidR="002F01F0" w:rsidRDefault="00251407">
      <w:pPr>
        <w:pStyle w:val="af4"/>
        <w:spacing w:after="0" w:line="360" w:lineRule="auto"/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1-этапта изилдөө методологиясы[2.3.] иштелген жана изилдөөнүн талаа иштерин пландаштыруу жана уюштуруу ишке ашырылды. </w:t>
      </w:r>
    </w:p>
    <w:p w:rsidR="002F01F0" w:rsidRDefault="00251407">
      <w:pPr>
        <w:pStyle w:val="af4"/>
        <w:numPr>
          <w:ilvl w:val="0"/>
          <w:numId w:val="4"/>
        </w:numPr>
        <w:spacing w:after="0" w:line="360" w:lineRule="auto"/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этапта талаа иштеринин жыйынтыктары чыгарылып, алгачкы маалыматтарды талдоо жүрүп жатат.</w:t>
      </w:r>
    </w:p>
    <w:p w:rsidR="002F01F0" w:rsidRDefault="00251407">
      <w:pPr>
        <w:pStyle w:val="af4"/>
        <w:spacing w:after="0" w:line="360" w:lineRule="auto"/>
        <w:ind w:left="0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Ошондой эле 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маалыматтык-консультациялык колдоо б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орборунун виртуалдык платформасын алдын ала даярдоо иш аракети болууда.</w:t>
      </w:r>
    </w:p>
    <w:p w:rsidR="002F01F0" w:rsidRDefault="00251407">
      <w:pPr>
        <w:pStyle w:val="af4"/>
        <w:spacing w:after="0" w:line="360" w:lineRule="auto"/>
        <w:ind w:left="0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Талаа изилдөөсү</w:t>
      </w:r>
      <w:r>
        <w:rPr>
          <w:rStyle w:val="a3"/>
          <w:rFonts w:ascii="Times New Roman" w:hAnsi="Times New Roman"/>
          <w:sz w:val="28"/>
          <w:szCs w:val="28"/>
          <w:lang w:val="ky-KG"/>
        </w:rPr>
        <w:footnoteReference w:id="2"/>
      </w:r>
      <w:r>
        <w:rPr>
          <w:rFonts w:ascii="Times New Roman" w:hAnsi="Times New Roman"/>
          <w:sz w:val="28"/>
          <w:szCs w:val="28"/>
          <w:lang w:val="ky-KG"/>
        </w:rPr>
        <w:t xml:space="preserve"> ишке ашырылып, анда 900 анкеталык сурамжылоо жана 10 интервью жүргүзүлдү. Сурамжылоого катышкан жарандардан алынган </w:t>
      </w:r>
      <w:r>
        <w:rPr>
          <w:rFonts w:ascii="Times New Roman" w:hAnsi="Times New Roman"/>
          <w:sz w:val="28"/>
          <w:szCs w:val="28"/>
          <w:lang w:val="ky-KG"/>
        </w:rPr>
        <w:lastRenderedPageBreak/>
        <w:t xml:space="preserve">маалыматтар, интервьюлардын транскрипти даярдалып, </w:t>
      </w:r>
      <w:r>
        <w:rPr>
          <w:rFonts w:ascii="Times New Roman" w:hAnsi="Times New Roman"/>
          <w:sz w:val="28"/>
          <w:szCs w:val="28"/>
          <w:lang w:val="ky-KG"/>
        </w:rPr>
        <w:t xml:space="preserve">маалыматтар кайра иштелип чыгууда. </w:t>
      </w:r>
    </w:p>
    <w:p w:rsidR="002F01F0" w:rsidRDefault="00251407">
      <w:pPr>
        <w:pStyle w:val="af4"/>
        <w:spacing w:after="0" w:line="360" w:lineRule="auto"/>
        <w:ind w:leftChars="7" w:left="15" w:firstLineChars="178" w:firstLine="498"/>
        <w:jc w:val="both"/>
        <w:rPr>
          <w:rFonts w:ascii="Times New Roman" w:hAnsi="Times New Roman"/>
          <w:sz w:val="28"/>
          <w:szCs w:val="28"/>
          <w:lang w:val="ky-KG"/>
        </w:rPr>
      </w:pPr>
      <w:proofErr w:type="spellStart"/>
      <w:r>
        <w:rPr>
          <w:rFonts w:ascii="Times New Roman" w:hAnsi="Times New Roman"/>
          <w:sz w:val="28"/>
          <w:szCs w:val="28"/>
        </w:rPr>
        <w:t>Жарандарды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сурамжылоого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 xml:space="preserve"> Социалдык иштер кафедрасынын окутуучулары</w:t>
      </w:r>
      <w:r>
        <w:rPr>
          <w:rFonts w:ascii="Times New Roman" w:hAnsi="Times New Roman"/>
          <w:sz w:val="28"/>
          <w:szCs w:val="28"/>
        </w:rPr>
        <w:t xml:space="preserve"> интервьюер катары</w:t>
      </w:r>
      <w:r>
        <w:rPr>
          <w:rFonts w:ascii="Times New Roman" w:hAnsi="Times New Roman"/>
          <w:sz w:val="28"/>
          <w:szCs w:val="28"/>
          <w:lang w:val="ky-KG"/>
        </w:rPr>
        <w:t xml:space="preserve"> тартылган</w:t>
      </w:r>
      <w:r>
        <w:rPr>
          <w:rFonts w:ascii="Times New Roman" w:hAnsi="Times New Roman"/>
          <w:sz w:val="28"/>
          <w:szCs w:val="28"/>
        </w:rPr>
        <w:t xml:space="preserve"> (ссылка </w:t>
      </w:r>
      <w:proofErr w:type="spellStart"/>
      <w:r>
        <w:rPr>
          <w:rFonts w:ascii="Times New Roman" w:hAnsi="Times New Roman"/>
          <w:sz w:val="28"/>
          <w:szCs w:val="28"/>
        </w:rPr>
        <w:t>боюнча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караныз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>
          <w:rPr>
            <w:rStyle w:val="a6"/>
            <w:rFonts w:ascii="Times New Roman" w:hAnsi="Times New Roman"/>
            <w:sz w:val="28"/>
            <w:szCs w:val="28"/>
            <w:lang w:val="ky-KG"/>
          </w:rPr>
          <w:t>https://drive.googl</w:t>
        </w:r>
        <w:r>
          <w:rPr>
            <w:rStyle w:val="a6"/>
            <w:rFonts w:ascii="Times New Roman" w:hAnsi="Times New Roman"/>
            <w:sz w:val="28"/>
            <w:szCs w:val="28"/>
            <w:lang w:val="ky-KG"/>
          </w:rPr>
          <w:t>e.com/file/d/1PpqJXYr_inEwgznkUGESSYO4TUT3e7Xw/view</w:t>
        </w:r>
      </w:hyperlink>
      <w:r>
        <w:rPr>
          <w:rFonts w:ascii="Times New Roman" w:hAnsi="Times New Roman"/>
          <w:sz w:val="28"/>
          <w:szCs w:val="28"/>
        </w:rPr>
        <w:t xml:space="preserve"> )</w:t>
      </w:r>
      <w:r>
        <w:rPr>
          <w:rFonts w:ascii="Times New Roman" w:hAnsi="Times New Roman"/>
          <w:sz w:val="28"/>
          <w:szCs w:val="28"/>
          <w:lang w:val="ky-KG"/>
        </w:rPr>
        <w:t xml:space="preserve">. Ошондой эле студенттер жарандарды сурамжылоонун тажрыйбасын үйрөнө алышты. </w:t>
      </w:r>
    </w:p>
    <w:p w:rsidR="002F01F0" w:rsidRDefault="00251407">
      <w:pPr>
        <w:pStyle w:val="af4"/>
        <w:spacing w:after="0" w:line="360" w:lineRule="auto"/>
        <w:ind w:leftChars="7" w:left="15" w:firstLineChars="178" w:firstLine="49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Долбоорду аткаруу убагындагы көйгөйлөр:</w:t>
      </w:r>
    </w:p>
    <w:p w:rsidR="002F01F0" w:rsidRDefault="0025140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Тендер аркылуу  алынган жабдуулар 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өз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убагында б.а. талаа изилдөө  пландалган учурда </w:t>
      </w:r>
      <w:r>
        <w:rPr>
          <w:rFonts w:ascii="Times New Roman" w:hAnsi="Times New Roman"/>
          <w:bCs/>
          <w:sz w:val="28"/>
          <w:szCs w:val="28"/>
          <w:lang w:val="ky-KG"/>
        </w:rPr>
        <w:t xml:space="preserve"> алынбай калды. Андан сырткары ноутбуктарга атайын программа (SPSS , STATA  программаларынын бирөөсүн жүктоп иштетүү пландалган болчу, бирок тендер кечиккендигине байланыштуу долбоор аткаруудагы башка иштер</w:t>
      </w:r>
      <w:r>
        <w:rPr>
          <w:rFonts w:ascii="Times New Roman" w:hAnsi="Times New Roman"/>
          <w:bCs/>
          <w:sz w:val="28"/>
          <w:szCs w:val="28"/>
          <w:lang w:val="ky-KG"/>
        </w:rPr>
        <w:t>ге да таасирин берди. Анткени тендер аркылуу бул жабдууларды алуу үчүн убакыт к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өп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талап кылгандыктан изилдөөн</w:t>
      </w:r>
      <w:r>
        <w:rPr>
          <w:rFonts w:ascii="Times New Roman" w:hAnsi="Times New Roman"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н ж</w:t>
      </w:r>
      <w:r>
        <w:rPr>
          <w:rFonts w:ascii="Times New Roman" w:hAnsi="Times New Roman"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р</w:t>
      </w:r>
      <w:r>
        <w:rPr>
          <w:rFonts w:ascii="Times New Roman" w:hAnsi="Times New Roman"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ш</w:t>
      </w:r>
      <w:r>
        <w:rPr>
          <w:rFonts w:ascii="Times New Roman" w:hAnsi="Times New Roman"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Cs/>
          <w:color w:val="000000"/>
          <w:sz w:val="28"/>
          <w:szCs w:val="28"/>
          <w:lang w:val="ky-KG"/>
        </w:rPr>
        <w:t>нө да тескери таасирин тийгизди.</w:t>
      </w:r>
    </w:p>
    <w:p w:rsidR="002F01F0" w:rsidRDefault="002F01F0">
      <w:pPr>
        <w:pStyle w:val="af4"/>
        <w:spacing w:after="0" w:line="360" w:lineRule="auto"/>
        <w:ind w:leftChars="235" w:left="517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</w:pPr>
    </w:p>
    <w:p w:rsidR="002F01F0" w:rsidRDefault="00251407">
      <w:pPr>
        <w:pStyle w:val="af4"/>
        <w:numPr>
          <w:ilvl w:val="1"/>
          <w:numId w:val="3"/>
        </w:numPr>
        <w:ind w:left="440" w:firstLine="0"/>
        <w:jc w:val="both"/>
        <w:rPr>
          <w:rFonts w:ascii="Times New Roman" w:hAnsi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>Изилдөөдө колдонулган методдор</w:t>
      </w:r>
    </w:p>
    <w:p w:rsidR="002F01F0" w:rsidRDefault="00251407">
      <w:pPr>
        <w:pStyle w:val="af1"/>
        <w:spacing w:beforeAutospacing="0" w:afterAutospacing="0" w:line="360" w:lineRule="auto"/>
        <w:ind w:firstLineChars="275" w:firstLine="77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Сурамжылоодо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т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ө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м</w:t>
      </w:r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ө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нк</w:t>
      </w:r>
      <w:r>
        <w:rPr>
          <w:rFonts w:ascii="Times New Roman" w:hAnsi="Times New Roman"/>
          <w:sz w:val="28"/>
          <w:szCs w:val="28"/>
        </w:rPr>
        <w:t>ү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методдор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 </w:t>
      </w:r>
      <w:proofErr w:type="spellStart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колдонул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ru-RU"/>
        </w:rPr>
        <w:t>ду</w:t>
      </w:r>
      <w:proofErr w:type="spellEnd"/>
      <w:r>
        <w:rPr>
          <w:rStyle w:val="a5"/>
          <w:rFonts w:ascii="Times New Roman" w:hAnsi="Times New Roman"/>
          <w:i w:val="0"/>
          <w:iCs w:val="0"/>
          <w:sz w:val="28"/>
          <w:szCs w:val="28"/>
        </w:rPr>
        <w:t>:</w:t>
      </w:r>
    </w:p>
    <w:p w:rsidR="002F01F0" w:rsidRDefault="00251407">
      <w:pPr>
        <w:pStyle w:val="af1"/>
        <w:spacing w:beforeAutospacing="0" w:afterAutospacing="0" w:line="360" w:lineRule="auto"/>
        <w:ind w:firstLineChars="275" w:firstLine="77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7"/>
          <w:rFonts w:ascii="Times New Roman" w:hAnsi="Times New Roman"/>
          <w:sz w:val="28"/>
          <w:szCs w:val="28"/>
        </w:rPr>
        <w:t>Анкеталар</w:t>
      </w:r>
      <w:proofErr w:type="spellEnd"/>
      <w:r>
        <w:rPr>
          <w:rStyle w:val="a7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/>
          <w:sz w:val="28"/>
          <w:szCs w:val="28"/>
        </w:rPr>
        <w:t>жана</w:t>
      </w:r>
      <w:proofErr w:type="spellEnd"/>
      <w:r>
        <w:rPr>
          <w:rStyle w:val="a7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/>
          <w:sz w:val="28"/>
          <w:szCs w:val="28"/>
        </w:rPr>
        <w:t>интервьюлар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жаштардын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бер</w:t>
      </w:r>
      <w:r>
        <w:rPr>
          <w:rFonts w:ascii="Times New Roman" w:hAnsi="Times New Roman"/>
          <w:sz w:val="28"/>
          <w:szCs w:val="28"/>
        </w:rPr>
        <w:t>үү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</w:rPr>
        <w:t>ө</w:t>
      </w:r>
      <w:r>
        <w:rPr>
          <w:rFonts w:ascii="Times New Roman" w:hAnsi="Times New Roman"/>
          <w:sz w:val="28"/>
          <w:szCs w:val="28"/>
          <w:lang w:val="ky-KG"/>
        </w:rPr>
        <w:t xml:space="preserve"> жана иш менен камсыз болууда </w:t>
      </w:r>
      <w:proofErr w:type="spellStart"/>
      <w:r>
        <w:rPr>
          <w:rFonts w:ascii="Times New Roman" w:hAnsi="Times New Roman"/>
          <w:sz w:val="28"/>
          <w:szCs w:val="28"/>
        </w:rPr>
        <w:t>муктаждыктарын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талаптарын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аныктоо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үчүн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анкеталар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уюштурулган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Ошондой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эле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y-KG"/>
        </w:rPr>
        <w:t>жогорку окуу жайлардын администрациялык кызматкерлеринен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интервьюлар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өткөрүлүп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маалыматтык-консультациялык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колдоо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борборунун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ишинин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эффективдүүлүгү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боюнча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пикирлер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алынган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F01F0" w:rsidRDefault="00251407">
      <w:pPr>
        <w:pStyle w:val="af1"/>
        <w:spacing w:beforeAutospacing="0" w:afterAutospacing="0" w:line="360" w:lineRule="auto"/>
        <w:ind w:firstLineChars="275" w:firstLine="77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7"/>
          <w:rFonts w:ascii="Times New Roman" w:hAnsi="Times New Roman"/>
          <w:sz w:val="28"/>
          <w:szCs w:val="28"/>
        </w:rPr>
        <w:t>Кейс</w:t>
      </w:r>
      <w:proofErr w:type="spellEnd"/>
      <w:r>
        <w:rPr>
          <w:rStyle w:val="a7"/>
          <w:rFonts w:ascii="Times New Roman" w:hAnsi="Times New Roman"/>
          <w:sz w:val="28"/>
          <w:szCs w:val="28"/>
          <w:lang w:val="ky-KG"/>
        </w:rPr>
        <w:t>тер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жаштардын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жашоо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тажрыйбалары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пайдаланган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платформалар</w:t>
      </w:r>
      <w:proofErr w:type="spellEnd"/>
      <w:r>
        <w:rPr>
          <w:rFonts w:ascii="Times New Roman" w:hAnsi="Times New Roman"/>
          <w:sz w:val="28"/>
          <w:szCs w:val="28"/>
          <w:lang w:val="ky-KG"/>
        </w:rPr>
        <w:t xml:space="preserve"> боюнча сурамжылоо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жүргүзүлдү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F01F0" w:rsidRDefault="00251407">
      <w:pPr>
        <w:pStyle w:val="af1"/>
        <w:spacing w:beforeAutospacing="0" w:afterAutospacing="0" w:line="360" w:lineRule="auto"/>
        <w:ind w:firstLineChars="275" w:firstLine="77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Маалыматты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талдоодо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корреляциялык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ru-RU"/>
        </w:rPr>
        <w:t>регрессиондук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[2.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ru-RU"/>
        </w:rPr>
        <w:t>1.</w:t>
      </w:r>
      <w:r>
        <w:rPr>
          <w:rFonts w:ascii="Times New Roman" w:eastAsia="Arial" w:hAnsi="Times New Roman"/>
          <w:color w:val="212121"/>
          <w:sz w:val="28"/>
          <w:szCs w:val="28"/>
          <w:shd w:val="clear" w:color="auto" w:fill="F6F7FC"/>
          <w:lang w:val="ru-RU"/>
        </w:rPr>
        <w:t>Добреньков</w:t>
      </w:r>
      <w:proofErr w:type="gramEnd"/>
      <w:r>
        <w:rPr>
          <w:rFonts w:ascii="Times New Roman" w:eastAsia="Arial" w:hAnsi="Times New Roman"/>
          <w:color w:val="212121"/>
          <w:sz w:val="28"/>
          <w:szCs w:val="28"/>
          <w:shd w:val="clear" w:color="auto" w:fill="F6F7FC"/>
          <w:lang w:val="ru-RU"/>
        </w:rPr>
        <w:t xml:space="preserve"> В.И.</w:t>
      </w:r>
      <w:r>
        <w:rPr>
          <w:rFonts w:ascii="Times New Roman" w:eastAsia="SimSu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Ttest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методдору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колдонулат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F01F0" w:rsidRDefault="00251407">
      <w:pPr>
        <w:pStyle w:val="af1"/>
        <w:spacing w:beforeAutospacing="0" w:afterAutospacing="0" w:line="360" w:lineRule="auto"/>
        <w:ind w:firstLineChars="275" w:firstLine="77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7"/>
          <w:rFonts w:ascii="Times New Roman" w:hAnsi="Times New Roman"/>
          <w:sz w:val="28"/>
          <w:szCs w:val="28"/>
          <w:lang w:val="ru-RU"/>
        </w:rPr>
        <w:t xml:space="preserve">Контент </w:t>
      </w:r>
      <w:proofErr w:type="gramStart"/>
      <w:r>
        <w:rPr>
          <w:rStyle w:val="a7"/>
          <w:rFonts w:ascii="Times New Roman" w:hAnsi="Times New Roman"/>
          <w:sz w:val="28"/>
          <w:szCs w:val="28"/>
          <w:lang w:val="ru-RU"/>
        </w:rPr>
        <w:t>анализ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[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2.2. </w:t>
      </w:r>
      <w:proofErr w:type="spellStart"/>
      <w:r>
        <w:rPr>
          <w:rFonts w:ascii="Times New Roman" w:eastAsia="SimSun" w:hAnsi="Times New Roman"/>
          <w:sz w:val="28"/>
          <w:szCs w:val="28"/>
          <w:lang w:val="ru-RU"/>
        </w:rPr>
        <w:t>Семёнова</w:t>
      </w:r>
      <w:proofErr w:type="spellEnd"/>
      <w:r>
        <w:rPr>
          <w:rFonts w:ascii="Times New Roman" w:eastAsia="SimSun" w:hAnsi="Times New Roman"/>
          <w:sz w:val="28"/>
          <w:szCs w:val="28"/>
          <w:lang w:val="ru-RU"/>
        </w:rPr>
        <w:t xml:space="preserve"> А.В]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адамдарга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арналган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учурдагы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виртуалдык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платформалардын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сайттарда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жарыяланган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майыптыгы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бар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адамдардын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билим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алууда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жумушка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орношуу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боюнча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маалыматтар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талданган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2F01F0" w:rsidRDefault="002F01F0">
      <w:pPr>
        <w:pStyle w:val="af4"/>
        <w:spacing w:line="360" w:lineRule="auto"/>
        <w:ind w:left="0"/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pStyle w:val="af4"/>
        <w:numPr>
          <w:ilvl w:val="1"/>
          <w:numId w:val="3"/>
        </w:numPr>
        <w:spacing w:line="360" w:lineRule="auto"/>
        <w:ind w:left="0" w:firstLineChars="157" w:firstLine="440"/>
        <w:jc w:val="both"/>
        <w:rPr>
          <w:rFonts w:ascii="Times New Roman" w:hAnsi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Алынган жыйынтыктар </w:t>
      </w:r>
    </w:p>
    <w:p w:rsidR="002F01F0" w:rsidRDefault="00251407">
      <w:pPr>
        <w:pStyle w:val="af4"/>
        <w:numPr>
          <w:ilvl w:val="0"/>
          <w:numId w:val="5"/>
        </w:numPr>
        <w:spacing w:after="0" w:line="360" w:lineRule="auto"/>
        <w:ind w:left="0"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Илимий изилдөөнүн  методологиясы жана инструментарийи иштелип чыкты, алгач интсрументарийлер алдын ала колдонуудан өткөрүлүп. </w:t>
      </w:r>
    </w:p>
    <w:p w:rsidR="002F01F0" w:rsidRDefault="00251407">
      <w:pPr>
        <w:pStyle w:val="af4"/>
        <w:spacing w:after="0" w:line="360" w:lineRule="auto"/>
        <w:ind w:left="0"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900 анкеталык сурамжылоо жана 10 интервью жүргүзүлдү.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Интервьюлардын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транскрипти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даярдалды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2F01F0" w:rsidRDefault="00251407">
      <w:pPr>
        <w:pStyle w:val="af4"/>
        <w:numPr>
          <w:ilvl w:val="0"/>
          <w:numId w:val="5"/>
        </w:numPr>
        <w:spacing w:after="0" w:line="360" w:lineRule="auto"/>
        <w:ind w:left="0"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Ошондой эле 20</w:t>
      </w:r>
      <w:r>
        <w:rPr>
          <w:rFonts w:ascii="Times New Roman" w:hAnsi="Times New Roman"/>
          <w:sz w:val="28"/>
          <w:szCs w:val="28"/>
          <w:lang w:val="ky-KG"/>
        </w:rPr>
        <w:t>24-жылдын биринчи жарымында долбоордун маанилүүлүгү  - ОшМУнун QS рейтингдин  студенттердин университтеттик кампуста интеграциялоо, тен укуктуулук жана майыптыгы бар студенттер үчүн ылайыктуу шарттардын түзүлүшү боюнча тиешелүү пункттарын толтурууда долбоо</w:t>
      </w:r>
      <w:r>
        <w:rPr>
          <w:rFonts w:ascii="Times New Roman" w:hAnsi="Times New Roman"/>
          <w:sz w:val="28"/>
          <w:szCs w:val="28"/>
          <w:lang w:val="ky-KG"/>
        </w:rPr>
        <w:t>рдун маалыматтары камтылгандыгы болду.</w:t>
      </w:r>
    </w:p>
    <w:p w:rsidR="002F01F0" w:rsidRDefault="00251407">
      <w:pPr>
        <w:pStyle w:val="af4"/>
        <w:numPr>
          <w:ilvl w:val="0"/>
          <w:numId w:val="5"/>
        </w:numPr>
        <w:spacing w:after="0" w:line="360" w:lineRule="auto"/>
        <w:ind w:left="0"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Scopus базасында катталган 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International Journal of Diisability, Development and Education журналына </w:t>
      </w:r>
      <w:r>
        <w:rPr>
          <w:rFonts w:ascii="Times New Roman" w:hAnsi="Times New Roman"/>
          <w:sz w:val="28"/>
          <w:szCs w:val="28"/>
          <w:lang w:val="ky-KG"/>
        </w:rPr>
        <w:t>“Analisis of accessibility issues in education for young people with disabilities on werbsites in Kyrgyzsta” аттуу м</w:t>
      </w:r>
      <w:r>
        <w:rPr>
          <w:rFonts w:ascii="Times New Roman" w:hAnsi="Times New Roman"/>
          <w:sz w:val="28"/>
          <w:szCs w:val="28"/>
          <w:lang w:val="ky-KG"/>
        </w:rPr>
        <w:t xml:space="preserve">акала жөнөтүлдү. Учурда журналдын редакция сы карап жатат. Алардын жообу күтүлүүдө. </w:t>
      </w:r>
    </w:p>
    <w:p w:rsidR="002F01F0" w:rsidRDefault="002F01F0">
      <w:pPr>
        <w:spacing w:after="0" w:line="360" w:lineRule="auto"/>
        <w:ind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pStyle w:val="af4"/>
        <w:numPr>
          <w:ilvl w:val="0"/>
          <w:numId w:val="5"/>
        </w:numPr>
        <w:spacing w:after="0" w:line="360" w:lineRule="auto"/>
        <w:ind w:left="0" w:firstLineChars="157" w:firstLine="44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Учурда  </w:t>
      </w:r>
      <w:r>
        <w:rPr>
          <w:rFonts w:ascii="Times New Roman" w:hAnsi="Times New Roman"/>
          <w:b/>
          <w:color w:val="000000"/>
          <w:sz w:val="28"/>
          <w:szCs w:val="28"/>
          <w:lang w:val="ky-KG"/>
        </w:rPr>
        <w:t>Майыптыкты изилдөө жана майыптыгы бар жаштарды маалыматтык-консультациялык колдоо борборунун сайты т</w:t>
      </w:r>
      <w:r>
        <w:rPr>
          <w:rFonts w:ascii="Times New Roman" w:hAnsi="Times New Roman"/>
          <w:sz w:val="28"/>
          <w:szCs w:val="28"/>
          <w:lang w:val="ky-KG"/>
        </w:rPr>
        <w:t>үзүлүп</w:t>
      </w:r>
      <w:r>
        <w:rPr>
          <w:rFonts w:ascii="Times New Roman" w:hAnsi="Times New Roman"/>
          <w:sz w:val="28"/>
          <w:szCs w:val="28"/>
          <w:lang w:val="ky-KG"/>
        </w:rPr>
        <w:t>, колдонууга даярдалып жатат.</w:t>
      </w:r>
    </w:p>
    <w:p w:rsidR="002F01F0" w:rsidRDefault="00251407">
      <w:pPr>
        <w:pStyle w:val="af1"/>
        <w:tabs>
          <w:tab w:val="left" w:pos="9240"/>
        </w:tabs>
        <w:spacing w:beforeAutospacing="0" w:afterAutospacing="0" w:line="360" w:lineRule="auto"/>
        <w:ind w:rightChars="100" w:right="220" w:firstLineChars="235" w:firstLine="658"/>
        <w:jc w:val="both"/>
        <w:rPr>
          <w:rFonts w:ascii="Times New Roman" w:hAnsi="Times New Roman"/>
          <w:b/>
          <w:bCs/>
          <w:sz w:val="28"/>
          <w:szCs w:val="28"/>
          <w:lang w:val="ky-KG"/>
        </w:rPr>
      </w:pP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  <w:lang w:val="ky-KG"/>
        </w:rPr>
        <w:lastRenderedPageBreak/>
        <w:t>Изилдөөдүн жыйынтыктары бо</w:t>
      </w:r>
      <w:r>
        <w:rPr>
          <w:rStyle w:val="a5"/>
          <w:rFonts w:ascii="Times New Roman" w:hAnsi="Times New Roman"/>
          <w:b/>
          <w:bCs/>
          <w:i w:val="0"/>
          <w:iCs w:val="0"/>
          <w:sz w:val="28"/>
          <w:szCs w:val="28"/>
          <w:lang w:val="ky-KG"/>
        </w:rPr>
        <w:t>юнча, виртуалдык платформа майыптыгы бар жаштарга бир катар пайдаларды берет:</w:t>
      </w:r>
    </w:p>
    <w:p w:rsidR="002F01F0" w:rsidRDefault="00251407">
      <w:pPr>
        <w:pStyle w:val="af1"/>
        <w:numPr>
          <w:ilvl w:val="0"/>
          <w:numId w:val="6"/>
        </w:numPr>
        <w:tabs>
          <w:tab w:val="left" w:pos="9240"/>
        </w:tabs>
        <w:spacing w:beforeAutospacing="0" w:afterAutospacing="0" w:line="360" w:lineRule="auto"/>
        <w:ind w:rightChars="100" w:right="22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7"/>
          <w:rFonts w:ascii="Times New Roman" w:hAnsi="Times New Roman"/>
          <w:sz w:val="28"/>
          <w:szCs w:val="28"/>
          <w:lang w:val="ky-KG"/>
        </w:rPr>
        <w:t>Маалыматтын жеткиликтүүлүгү</w:t>
      </w:r>
      <w:r>
        <w:rPr>
          <w:rFonts w:ascii="Times New Roman" w:hAnsi="Times New Roman"/>
          <w:sz w:val="28"/>
          <w:szCs w:val="28"/>
          <w:lang w:val="ky-KG"/>
        </w:rPr>
        <w:t xml:space="preserve">: Платформа майыптыгы бар жаштардын жогорку билим алууга жана жумуш издөөдө жана ар кандай тармактарда (социалдык, медициналык, юридикалык) кызматтар </w:t>
      </w:r>
      <w:r>
        <w:rPr>
          <w:rFonts w:ascii="Times New Roman" w:hAnsi="Times New Roman"/>
          <w:sz w:val="28"/>
          <w:szCs w:val="28"/>
          <w:lang w:val="ky-KG"/>
        </w:rPr>
        <w:t>тууралуу маалыматты сунуштап, жаштарга өз укуктарын жана мүмкүнчүлүктөрүн түшүнүүгө жардам берет.</w:t>
      </w:r>
    </w:p>
    <w:p w:rsidR="002F01F0" w:rsidRDefault="00251407">
      <w:pPr>
        <w:pStyle w:val="af1"/>
        <w:tabs>
          <w:tab w:val="left" w:pos="9240"/>
        </w:tabs>
        <w:spacing w:beforeAutospacing="0" w:afterAutospacing="0" w:line="360" w:lineRule="auto"/>
        <w:ind w:rightChars="100" w:right="22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7"/>
          <w:rFonts w:ascii="Times New Roman" w:hAnsi="Times New Roman"/>
          <w:sz w:val="28"/>
          <w:szCs w:val="28"/>
          <w:lang w:val="ky-KG"/>
        </w:rPr>
        <w:t>2) Онлайн консультациялар</w:t>
      </w:r>
      <w:r>
        <w:rPr>
          <w:rFonts w:ascii="Times New Roman" w:hAnsi="Times New Roman"/>
          <w:sz w:val="28"/>
          <w:szCs w:val="28"/>
          <w:lang w:val="ky-KG"/>
        </w:rPr>
        <w:t>: Платформа онлайн консультацияларды сунуштап, майыптыгы бар жаштарга консультация берүүчү адистерге жетүү мүмкүнчүлүгүн берет.</w:t>
      </w:r>
    </w:p>
    <w:p w:rsidR="002F01F0" w:rsidRDefault="00251407">
      <w:pPr>
        <w:pStyle w:val="af1"/>
        <w:tabs>
          <w:tab w:val="left" w:pos="9240"/>
        </w:tabs>
        <w:spacing w:beforeAutospacing="0" w:afterAutospacing="0" w:line="360" w:lineRule="auto"/>
        <w:ind w:rightChars="100" w:right="22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7"/>
          <w:rFonts w:ascii="Times New Roman" w:hAnsi="Times New Roman"/>
          <w:sz w:val="28"/>
          <w:szCs w:val="28"/>
          <w:lang w:val="ky-KG"/>
        </w:rPr>
        <w:t>3) Же</w:t>
      </w:r>
      <w:r>
        <w:rPr>
          <w:rStyle w:val="a7"/>
          <w:rFonts w:ascii="Times New Roman" w:hAnsi="Times New Roman"/>
          <w:sz w:val="28"/>
          <w:szCs w:val="28"/>
          <w:lang w:val="ky-KG"/>
        </w:rPr>
        <w:t>ке колдоо көрсөтүү</w:t>
      </w:r>
      <w:r>
        <w:rPr>
          <w:rFonts w:ascii="Times New Roman" w:hAnsi="Times New Roman"/>
          <w:sz w:val="28"/>
          <w:szCs w:val="28"/>
          <w:lang w:val="ky-KG"/>
        </w:rPr>
        <w:t>: Платформа ар бир пайдалануучу үчүн персонализацияланган сунуштар жана мүмкүнчүлүктөрдү берет, аларга алардын жеке муктаждыктарына негизделген сунуштар сунушталат.</w:t>
      </w:r>
    </w:p>
    <w:p w:rsidR="002F01F0" w:rsidRDefault="00251407">
      <w:pPr>
        <w:pStyle w:val="af1"/>
        <w:tabs>
          <w:tab w:val="left" w:pos="9240"/>
        </w:tabs>
        <w:spacing w:beforeAutospacing="0" w:afterAutospacing="0" w:line="360" w:lineRule="auto"/>
        <w:ind w:rightChars="100" w:right="22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7"/>
          <w:rFonts w:ascii="Times New Roman" w:hAnsi="Times New Roman"/>
          <w:sz w:val="28"/>
          <w:szCs w:val="28"/>
          <w:lang w:val="ky-KG"/>
        </w:rPr>
        <w:t>4) Колдонууга жеңилдиги</w:t>
      </w:r>
      <w:r>
        <w:rPr>
          <w:rFonts w:ascii="Times New Roman" w:hAnsi="Times New Roman"/>
          <w:sz w:val="28"/>
          <w:szCs w:val="28"/>
          <w:lang w:val="ky-KG"/>
        </w:rPr>
        <w:t xml:space="preserve">: Платформанын интерфейси жөнөкөй жана колдонууга </w:t>
      </w:r>
      <w:r>
        <w:rPr>
          <w:rFonts w:ascii="Times New Roman" w:hAnsi="Times New Roman"/>
          <w:sz w:val="28"/>
          <w:szCs w:val="28"/>
          <w:lang w:val="ky-KG"/>
        </w:rPr>
        <w:t>ыңгайлуу болуп, майыптыгы бар жаштар үчүн ар кандай кыйынчылыктарды жеңилдетет.</w:t>
      </w:r>
    </w:p>
    <w:p w:rsidR="002F01F0" w:rsidRDefault="002F01F0">
      <w:pPr>
        <w:pStyle w:val="af4"/>
        <w:tabs>
          <w:tab w:val="left" w:pos="9240"/>
        </w:tabs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pStyle w:val="af4"/>
        <w:tabs>
          <w:tab w:val="left" w:pos="9240"/>
        </w:tabs>
        <w:ind w:left="0" w:firstLineChars="366" w:firstLine="1025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Колдонулган адабияттар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</w:t>
      </w:r>
    </w:p>
    <w:p w:rsidR="002F01F0" w:rsidRDefault="00251407">
      <w:pPr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Укуктук-ченемдик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актылар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2F01F0" w:rsidRDefault="00251407">
      <w:pPr>
        <w:numPr>
          <w:ilvl w:val="1"/>
          <w:numId w:val="7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ans-serif" w:hAnsi="Times New Roman"/>
          <w:color w:val="181818"/>
          <w:sz w:val="28"/>
          <w:szCs w:val="28"/>
          <w:shd w:val="clear" w:color="auto" w:fill="FFFFFF"/>
        </w:rPr>
        <w:t xml:space="preserve">Конституция </w:t>
      </w:r>
      <w:proofErr w:type="spellStart"/>
      <w:r>
        <w:rPr>
          <w:rFonts w:ascii="Times New Roman" w:eastAsia="sans-serif" w:hAnsi="Times New Roman"/>
          <w:color w:val="181818"/>
          <w:sz w:val="28"/>
          <w:szCs w:val="28"/>
          <w:shd w:val="clear" w:color="auto" w:fill="FFFFFF"/>
        </w:rPr>
        <w:t>Кыргызской</w:t>
      </w:r>
      <w:proofErr w:type="spellEnd"/>
      <w:r>
        <w:rPr>
          <w:rFonts w:ascii="Times New Roman" w:eastAsia="sans-serif" w:hAnsi="Times New Roman"/>
          <w:color w:val="181818"/>
          <w:sz w:val="28"/>
          <w:szCs w:val="28"/>
          <w:shd w:val="clear" w:color="auto" w:fill="FFFFFF"/>
        </w:rPr>
        <w:t xml:space="preserve"> Республики Бишкек-2021. </w:t>
      </w:r>
      <w:r>
        <w:rPr>
          <w:rFonts w:ascii="Times New Roman" w:eastAsia="SimSun" w:hAnsi="Times New Roman"/>
          <w:bCs/>
          <w:sz w:val="28"/>
          <w:szCs w:val="28"/>
        </w:rPr>
        <w:t xml:space="preserve">[Электронный ресурс] </w:t>
      </w:r>
      <w:r>
        <w:rPr>
          <w:rFonts w:ascii="SimSun" w:eastAsia="SimSun" w:hAnsi="SimSun" w:cs="SimSun"/>
          <w:bCs/>
          <w:sz w:val="28"/>
          <w:szCs w:val="28"/>
        </w:rPr>
        <w:t>URL</w:t>
      </w:r>
      <w:r>
        <w:rPr>
          <w:rFonts w:ascii="SimSun" w:eastAsia="SimSun" w:hAnsi="SimSun" w:cs="SimSun"/>
          <w:bCs/>
          <w:color w:val="0000FF"/>
          <w:sz w:val="28"/>
          <w:szCs w:val="28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https://shailoo.gov.kg/ru/files/60/ </w:t>
      </w:r>
      <w:proofErr w:type="spellStart"/>
      <w:r>
        <w:rPr>
          <w:rFonts w:ascii="Times New Roman" w:eastAsia="SimSun" w:hAnsi="Times New Roman"/>
          <w:sz w:val="28"/>
          <w:szCs w:val="28"/>
        </w:rPr>
        <w:t>кайрылуу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SimSu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үнү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29.01.2025.</w:t>
      </w:r>
      <w:proofErr w:type="gramEnd"/>
    </w:p>
    <w:p w:rsidR="002F01F0" w:rsidRDefault="00251407">
      <w:pPr>
        <w:numPr>
          <w:ilvl w:val="1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bidi="ar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Ден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соолугунун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мүмкүнчүлүктөрү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чектелүү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адамдардын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укуктары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жана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кепилдиктери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жөнүндө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»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Кыргыз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Республикасынын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bidi="ar"/>
        </w:rPr>
        <w:t>мыйзамы</w:t>
      </w:r>
      <w:proofErr w:type="spellEnd"/>
      <w:r>
        <w:rPr>
          <w:rFonts w:ascii="Times New Roman" w:hAnsi="Times New Roman"/>
          <w:color w:val="000000"/>
          <w:sz w:val="28"/>
          <w:szCs w:val="28"/>
          <w:lang w:bidi="ar"/>
        </w:rPr>
        <w:t xml:space="preserve">. 2008-жылдын 3-апрели № 38 </w:t>
      </w:r>
      <w:r>
        <w:rPr>
          <w:rFonts w:ascii="Times New Roman" w:eastAsia="SimSun" w:hAnsi="Times New Roman"/>
          <w:bCs/>
          <w:sz w:val="28"/>
          <w:szCs w:val="28"/>
        </w:rPr>
        <w:t xml:space="preserve">[Электронный ресурс] </w:t>
      </w:r>
      <w:r>
        <w:rPr>
          <w:rFonts w:ascii="SimSun" w:eastAsia="SimSun" w:hAnsi="SimSun" w:cs="SimSun"/>
          <w:bCs/>
          <w:sz w:val="28"/>
          <w:szCs w:val="28"/>
        </w:rPr>
        <w:t>URL</w:t>
      </w:r>
      <w:r>
        <w:rPr>
          <w:rFonts w:ascii="SimSun" w:eastAsia="SimSun" w:hAnsi="SimSun" w:cs="SimSun"/>
          <w:bCs/>
          <w:color w:val="0000FF"/>
          <w:sz w:val="28"/>
          <w:szCs w:val="28"/>
        </w:rPr>
        <w:t>:</w:t>
      </w:r>
      <w:hyperlink r:id="rId12" w:history="1">
        <w:r>
          <w:rPr>
            <w:rStyle w:val="a6"/>
            <w:rFonts w:ascii="Times New Roman" w:hAnsi="Times New Roman"/>
            <w:sz w:val="28"/>
            <w:szCs w:val="28"/>
          </w:rPr>
          <w:t>https:/</w:t>
        </w:r>
        <w:r>
          <w:rPr>
            <w:rStyle w:val="a6"/>
            <w:rFonts w:ascii="Times New Roman" w:hAnsi="Times New Roman"/>
            <w:sz w:val="28"/>
            <w:szCs w:val="28"/>
          </w:rPr>
          <w:t>/cbd.minjust.gov.kg/202329/edition/805556/kg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кайрылуу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үнү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27.01.2025</w:t>
      </w:r>
    </w:p>
    <w:p w:rsidR="002F01F0" w:rsidRDefault="00251407">
      <w:pPr>
        <w:numPr>
          <w:ilvl w:val="1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КОНЦЕПЦИЯ развития инклюзивного образования в </w:t>
      </w:r>
      <w:proofErr w:type="spellStart"/>
      <w:r>
        <w:rPr>
          <w:rFonts w:ascii="Times New Roman" w:hAnsi="Times New Roman"/>
          <w:bCs/>
          <w:sz w:val="28"/>
          <w:szCs w:val="28"/>
        </w:rPr>
        <w:t>Кыргызской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Республике на 2019-2023 годы .</w:t>
      </w:r>
      <w:r>
        <w:rPr>
          <w:rFonts w:ascii="Times New Roman" w:eastAsia="SimSun" w:hAnsi="Times New Roman"/>
          <w:bCs/>
          <w:sz w:val="28"/>
          <w:szCs w:val="28"/>
        </w:rPr>
        <w:t>[Электронный ресурс] URL</w:t>
      </w:r>
      <w:r>
        <w:rPr>
          <w:rFonts w:ascii="Times New Roman" w:eastAsia="SimSun" w:hAnsi="Times New Roman"/>
          <w:bCs/>
          <w:color w:val="0000FF"/>
          <w:sz w:val="28"/>
          <w:szCs w:val="28"/>
        </w:rPr>
        <w:t>:</w:t>
      </w:r>
      <w:hyperlink r:id="rId13" w:history="1">
        <w:r>
          <w:rPr>
            <w:rStyle w:val="a6"/>
            <w:rFonts w:ascii="Times New Roman" w:hAnsi="Times New Roman"/>
            <w:b/>
            <w:sz w:val="28"/>
            <w:szCs w:val="28"/>
          </w:rPr>
          <w:t>http://cbd</w:t>
        </w:r>
        <w:r>
          <w:rPr>
            <w:rStyle w:val="a6"/>
            <w:rFonts w:ascii="Times New Roman" w:hAnsi="Times New Roman"/>
            <w:b/>
            <w:sz w:val="28"/>
            <w:szCs w:val="28"/>
          </w:rPr>
          <w:t>.minjust.gov.kg/act/view/ru-ru/14591</w:t>
        </w:r>
      </w:hyperlink>
      <w:r>
        <w:rPr>
          <w:rStyle w:val="a6"/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кайрылуу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үнү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27.01.2025</w:t>
      </w:r>
    </w:p>
    <w:p w:rsidR="002F01F0" w:rsidRDefault="00251407">
      <w:pPr>
        <w:numPr>
          <w:ilvl w:val="1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lastRenderedPageBreak/>
        <w:t xml:space="preserve">Государственная программа "Доступная страна" для лиц с инвалидностью и других маломобильных групп населения в </w:t>
      </w:r>
      <w:proofErr w:type="spellStart"/>
      <w:r>
        <w:rPr>
          <w:rFonts w:ascii="Times New Roman" w:eastAsia="SimSun" w:hAnsi="Times New Roman"/>
          <w:color w:val="000000"/>
          <w:sz w:val="28"/>
          <w:szCs w:val="28"/>
        </w:rPr>
        <w:t>Кыргызской</w:t>
      </w:r>
      <w:proofErr w:type="spellEnd"/>
      <w:r>
        <w:rPr>
          <w:rFonts w:ascii="Times New Roman" w:eastAsia="SimSun" w:hAnsi="Times New Roman"/>
          <w:color w:val="000000"/>
          <w:sz w:val="28"/>
          <w:szCs w:val="28"/>
        </w:rPr>
        <w:t xml:space="preserve"> Республике на 2023-2030 годы.(от 10 февраля 2023 года № 69) </w:t>
      </w:r>
      <w:r>
        <w:rPr>
          <w:rFonts w:ascii="Times New Roman" w:eastAsia="SimSun" w:hAnsi="Times New Roman"/>
          <w:bCs/>
          <w:sz w:val="28"/>
          <w:szCs w:val="28"/>
        </w:rPr>
        <w:t>[Электронный ресурс] URL</w:t>
      </w:r>
      <w:r>
        <w:rPr>
          <w:rFonts w:ascii="Times New Roman" w:eastAsia="SimSun" w:hAnsi="Times New Roman"/>
          <w:bCs/>
          <w:color w:val="0000FF"/>
          <w:sz w:val="28"/>
          <w:szCs w:val="28"/>
        </w:rPr>
        <w:t>:</w:t>
      </w:r>
      <w:r>
        <w:rPr>
          <w:rFonts w:ascii="Times New Roman" w:eastAsia="SimSun" w:hAnsi="Times New Roman"/>
          <w:color w:val="000000"/>
          <w:sz w:val="28"/>
          <w:szCs w:val="28"/>
        </w:rPr>
        <w:t xml:space="preserve"> </w:t>
      </w:r>
      <w:hyperlink r:id="rId14" w:history="1">
        <w:r>
          <w:rPr>
            <w:rStyle w:val="a6"/>
            <w:rFonts w:ascii="Times New Roman" w:eastAsia="SimSun" w:hAnsi="Times New Roman"/>
            <w:sz w:val="28"/>
            <w:szCs w:val="28"/>
          </w:rPr>
          <w:t>https://cbd.minjust.gov.kg/53-323/edition/1237354/ru</w:t>
        </w:r>
      </w:hyperlink>
      <w:r>
        <w:rPr>
          <w:rFonts w:ascii="Times New Roman" w:eastAsia="SimSu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кайрылуу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үнү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29.01.2025</w:t>
      </w:r>
    </w:p>
    <w:p w:rsidR="002F01F0" w:rsidRDefault="00251407">
      <w:pPr>
        <w:numPr>
          <w:ilvl w:val="1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Кыргыз</w:t>
      </w:r>
      <w:proofErr w:type="spellEnd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Республикасынын</w:t>
      </w:r>
      <w:proofErr w:type="spellEnd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туруктуу</w:t>
      </w:r>
      <w:proofErr w:type="spellEnd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өнүгүү</w:t>
      </w:r>
      <w:proofErr w:type="spellEnd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максаттары</w:t>
      </w:r>
      <w:proofErr w:type="spellEnd"/>
      <w:r>
        <w:rPr>
          <w:rStyle w:val="a7"/>
          <w:rFonts w:ascii="Times New Roman" w:eastAsia="Segoe UI" w:hAnsi="Times New Roman"/>
          <w:color w:val="333333"/>
          <w:sz w:val="28"/>
          <w:szCs w:val="28"/>
          <w:shd w:val="clear" w:color="auto" w:fill="FFFFFF"/>
        </w:rPr>
        <w:t>. 2023-2030-ж.</w:t>
      </w:r>
      <w:r>
        <w:rPr>
          <w:rFonts w:ascii="Times New Roman" w:eastAsia="SimSu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SimSun" w:hAnsi="Times New Roman"/>
          <w:bCs/>
          <w:sz w:val="28"/>
          <w:szCs w:val="28"/>
        </w:rPr>
        <w:t>[Электронный ресур</w:t>
      </w:r>
      <w:r>
        <w:rPr>
          <w:rFonts w:ascii="Times New Roman" w:eastAsia="SimSun" w:hAnsi="Times New Roman"/>
          <w:bCs/>
          <w:sz w:val="28"/>
          <w:szCs w:val="28"/>
        </w:rPr>
        <w:t>с] URL</w:t>
      </w:r>
      <w:r>
        <w:rPr>
          <w:rFonts w:ascii="Times New Roman" w:eastAsia="SimSun" w:hAnsi="Times New Roman"/>
          <w:bCs/>
          <w:color w:val="0000FF"/>
          <w:sz w:val="28"/>
          <w:szCs w:val="28"/>
        </w:rPr>
        <w:t xml:space="preserve">: </w:t>
      </w:r>
      <w:hyperlink r:id="rId15" w:history="1">
        <w:r>
          <w:rPr>
            <w:rStyle w:val="a6"/>
            <w:rFonts w:ascii="Times New Roman" w:hAnsi="Times New Roman"/>
            <w:sz w:val="28"/>
            <w:szCs w:val="28"/>
          </w:rPr>
          <w:t>https://www.gov.kg/ru/p/sustainable_development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кайрылуу</w:t>
      </w:r>
      <w:proofErr w:type="spellEnd"/>
      <w:r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үнү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 xml:space="preserve"> 29.01.2025</w:t>
      </w:r>
    </w:p>
    <w:p w:rsidR="002F01F0" w:rsidRDefault="002F01F0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F01F0" w:rsidRDefault="00251407">
      <w:pPr>
        <w:numPr>
          <w:ilvl w:val="0"/>
          <w:numId w:val="8"/>
        </w:numPr>
        <w:ind w:firstLineChars="78" w:firstLine="218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Адабияттар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2F01F0" w:rsidRDefault="00251407">
      <w:pPr>
        <w:pStyle w:val="1"/>
        <w:numPr>
          <w:ilvl w:val="1"/>
          <w:numId w:val="8"/>
        </w:numPr>
        <w:spacing w:beforeAutospacing="0" w:after="24" w:afterAutospacing="0" w:line="12" w:lineRule="atLeast"/>
        <w:ind w:firstLineChars="78" w:firstLine="218"/>
        <w:textAlignment w:val="baseline"/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</w:pPr>
      <w:proofErr w:type="spellStart"/>
      <w:r>
        <w:rPr>
          <w:rFonts w:ascii="Times New Roman" w:eastAsia="Arial" w:hAnsi="Times New Roman" w:hint="default"/>
          <w:b w:val="0"/>
          <w:bCs w:val="0"/>
          <w:color w:val="212121"/>
          <w:sz w:val="28"/>
          <w:szCs w:val="28"/>
          <w:shd w:val="clear" w:color="auto" w:fill="F6F7FC"/>
          <w:lang w:val="ru-RU"/>
        </w:rPr>
        <w:t>Добреньков</w:t>
      </w:r>
      <w:proofErr w:type="spellEnd"/>
      <w:r>
        <w:rPr>
          <w:rFonts w:ascii="Times New Roman" w:eastAsia="Arial" w:hAnsi="Times New Roman" w:hint="default"/>
          <w:b w:val="0"/>
          <w:bCs w:val="0"/>
          <w:color w:val="212121"/>
          <w:sz w:val="28"/>
          <w:szCs w:val="28"/>
          <w:shd w:val="clear" w:color="auto" w:fill="F6F7FC"/>
          <w:lang w:val="ru-RU"/>
        </w:rPr>
        <w:t xml:space="preserve"> В.И., Методы социологического исследования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[Электронный ресурс] </w:t>
      </w:r>
      <w:r>
        <w:rPr>
          <w:rFonts w:ascii="Times New Roman" w:eastAsia="Arial" w:hAnsi="Times New Roman" w:hint="default"/>
          <w:b w:val="0"/>
          <w:bCs w:val="0"/>
          <w:color w:val="212121"/>
          <w:sz w:val="28"/>
          <w:szCs w:val="28"/>
          <w:shd w:val="clear" w:color="auto" w:fill="F6F7FC"/>
          <w:lang w:val="ru-RU"/>
        </w:rPr>
        <w:t xml:space="preserve"> </w:t>
      </w:r>
      <w:r>
        <w:rPr>
          <w:rFonts w:cs="SimSun"/>
          <w:b w:val="0"/>
          <w:bCs w:val="0"/>
          <w:sz w:val="28"/>
          <w:szCs w:val="28"/>
        </w:rPr>
        <w:t>URL</w:t>
      </w:r>
      <w:r>
        <w:rPr>
          <w:rFonts w:cs="SimSun"/>
          <w:b w:val="0"/>
          <w:bCs w:val="0"/>
          <w:sz w:val="28"/>
          <w:szCs w:val="28"/>
          <w:lang w:val="ru-RU"/>
        </w:rPr>
        <w:t>:</w:t>
      </w:r>
      <w:hyperlink r:id="rId16" w:history="1"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ky-KG"/>
          </w:rPr>
          <w:t>https://psyera.ru/5247/polevoe-issledovanie</w:t>
        </w:r>
      </w:hyperlink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кайрылуу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күнү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 27.01.2025</w:t>
      </w:r>
    </w:p>
    <w:p w:rsidR="002F01F0" w:rsidRDefault="00251407">
      <w:pPr>
        <w:pStyle w:val="1"/>
        <w:numPr>
          <w:ilvl w:val="1"/>
          <w:numId w:val="8"/>
        </w:numPr>
        <w:spacing w:beforeAutospacing="0" w:after="24" w:afterAutospacing="0" w:line="12" w:lineRule="atLeast"/>
        <w:ind w:firstLineChars="78" w:firstLine="218"/>
        <w:textAlignment w:val="baseline"/>
        <w:rPr>
          <w:rFonts w:ascii="Times New Roman" w:eastAsia="sans-serif" w:hAnsi="Times New Roman" w:hint="default"/>
          <w:b w:val="0"/>
          <w:bCs w:val="0"/>
          <w:color w:val="181818"/>
          <w:sz w:val="28"/>
          <w:szCs w:val="28"/>
          <w:lang w:val="ru-RU"/>
        </w:rPr>
      </w:pP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Семёнова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А.В., Корсунская М.В. Контент-анализ СМИ: проблемы и опыт применения / Под ред. В.А. Мансурова. – М.: Институт социол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огии РАН, 2010. – 324 с., 1 </w:t>
      </w:r>
      <w:r>
        <w:rPr>
          <w:rFonts w:ascii="Times New Roman" w:hAnsi="Times New Roman" w:hint="default"/>
          <w:b w:val="0"/>
          <w:bCs w:val="0"/>
          <w:sz w:val="28"/>
          <w:szCs w:val="28"/>
        </w:rPr>
        <w:t>CD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-</w:t>
      </w:r>
      <w:r>
        <w:rPr>
          <w:rFonts w:ascii="Times New Roman" w:hAnsi="Times New Roman" w:hint="default"/>
          <w:b w:val="0"/>
          <w:bCs w:val="0"/>
          <w:sz w:val="28"/>
          <w:szCs w:val="28"/>
        </w:rPr>
        <w:t>ROM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.[Электронный ресурс] </w:t>
      </w:r>
      <w:r>
        <w:rPr>
          <w:rFonts w:ascii="Times New Roman" w:hAnsi="Times New Roman" w:hint="default"/>
          <w:b w:val="0"/>
          <w:bCs w:val="0"/>
          <w:sz w:val="28"/>
          <w:szCs w:val="28"/>
        </w:rPr>
        <w:t>URL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:</w:t>
      </w:r>
      <w:hyperlink r:id="rId17" w:history="1"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https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://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socioline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.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ru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/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files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/5/308/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semenova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a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.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v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._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korsunskaya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m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.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v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._-_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kontent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-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analiz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smi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problemy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i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opyt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</w:t>
        </w:r>
        <w:proofErr w:type="spellStart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primeneniya</w:t>
        </w:r>
        <w:proofErr w:type="spellEnd"/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  <w:lang w:val="ru-RU"/>
          </w:rPr>
          <w:t>_-_2010.</w:t>
        </w:r>
        <w:r>
          <w:rPr>
            <w:rStyle w:val="a6"/>
            <w:rFonts w:ascii="Times New Roman" w:hAnsi="Times New Roman" w:hint="default"/>
            <w:b w:val="0"/>
            <w:bCs w:val="0"/>
            <w:sz w:val="28"/>
            <w:szCs w:val="28"/>
          </w:rPr>
          <w:t>pdf</w:t>
        </w:r>
      </w:hyperlink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кайрылуу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күнү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 27.01.2025</w:t>
      </w:r>
      <w:bookmarkStart w:id="1" w:name="_Toc157699081"/>
      <w:bookmarkStart w:id="2" w:name="_Toc157700667"/>
    </w:p>
    <w:p w:rsidR="002F01F0" w:rsidRDefault="00251407">
      <w:pPr>
        <w:pStyle w:val="1"/>
        <w:numPr>
          <w:ilvl w:val="1"/>
          <w:numId w:val="8"/>
        </w:numPr>
        <w:spacing w:beforeAutospacing="0" w:after="24" w:afterAutospacing="0" w:line="12" w:lineRule="atLeast"/>
        <w:ind w:firstLineChars="78" w:firstLine="218"/>
        <w:textAlignment w:val="baseline"/>
        <w:rPr>
          <w:rFonts w:ascii="Times New Roman" w:eastAsia="sans-serif" w:hAnsi="Times New Roman" w:hint="default"/>
          <w:b w:val="0"/>
          <w:bCs w:val="0"/>
          <w:color w:val="181818"/>
          <w:sz w:val="28"/>
          <w:szCs w:val="28"/>
          <w:lang w:val="ru-RU"/>
        </w:rPr>
      </w:pPr>
      <w:r>
        <w:rPr>
          <w:rFonts w:ascii="Times New Roman" w:hAnsi="Times New Roman" w:hint="default"/>
          <w:b w:val="0"/>
          <w:bCs w:val="0"/>
          <w:sz w:val="28"/>
          <w:szCs w:val="28"/>
          <w:lang w:val="ky-KG"/>
        </w:rPr>
        <w:t>Ядов В.А.</w:t>
      </w:r>
      <w:bookmarkStart w:id="3" w:name="_Toc157700668"/>
      <w:bookmarkStart w:id="4" w:name="_Toc157699082"/>
      <w:bookmarkEnd w:id="1"/>
      <w:bookmarkEnd w:id="2"/>
      <w:r>
        <w:rPr>
          <w:rFonts w:ascii="Times New Roman" w:hAnsi="Times New Roman" w:hint="default"/>
          <w:b w:val="0"/>
          <w:bCs w:val="0"/>
          <w:sz w:val="28"/>
          <w:szCs w:val="28"/>
          <w:lang w:val="ky-KG"/>
        </w:rPr>
        <w:t>Социологическое исследование: методология программа методы</w:t>
      </w:r>
      <w:bookmarkStart w:id="5" w:name="_Toc157699083"/>
      <w:bookmarkStart w:id="6" w:name="_Toc157700669"/>
      <w:bookmarkEnd w:id="3"/>
      <w:bookmarkEnd w:id="4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.[Электронный ресурс] </w:t>
      </w:r>
      <w:r>
        <w:rPr>
          <w:rFonts w:ascii="Times New Roman" w:hAnsi="Times New Roman" w:hint="default"/>
          <w:b w:val="0"/>
          <w:bCs w:val="0"/>
          <w:sz w:val="28"/>
          <w:szCs w:val="28"/>
        </w:rPr>
        <w:t>URL</w:t>
      </w:r>
      <w:r>
        <w:rPr>
          <w:rFonts w:ascii="Times New Roman" w:hAnsi="Times New Roman" w:hint="default"/>
          <w:b w:val="0"/>
          <w:bCs w:val="0"/>
          <w:color w:val="0000FF"/>
          <w:sz w:val="28"/>
          <w:szCs w:val="28"/>
          <w:lang w:val="ru-RU"/>
        </w:rPr>
        <w:t xml:space="preserve">: </w:t>
      </w:r>
      <w:hyperlink r:id="rId18" w:history="1">
        <w:r>
          <w:rPr>
            <w:rFonts w:ascii="Times New Roman" w:hAnsi="Times New Roman" w:hint="default"/>
            <w:b w:val="0"/>
            <w:bCs w:val="0"/>
            <w:color w:val="0000FF"/>
            <w:sz w:val="28"/>
            <w:szCs w:val="28"/>
            <w:lang w:val="ky-KG"/>
          </w:rPr>
          <w:t>http://www.socioline.ru</w:t>
        </w:r>
        <w:bookmarkEnd w:id="5"/>
        <w:bookmarkEnd w:id="6"/>
      </w:hyperlink>
      <w:r>
        <w:rPr>
          <w:rFonts w:ascii="Times New Roman" w:hAnsi="Times New Roman" w:hint="default"/>
          <w:b w:val="0"/>
          <w:bCs w:val="0"/>
          <w:color w:val="0000FF"/>
          <w:sz w:val="28"/>
          <w:szCs w:val="28"/>
          <w:lang w:val="ru-RU"/>
        </w:rPr>
        <w:t xml:space="preserve"> 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кайрылуу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күнү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 27.01.2025</w:t>
      </w:r>
    </w:p>
    <w:p w:rsidR="002F01F0" w:rsidRDefault="002F01F0">
      <w:pPr>
        <w:rPr>
          <w:rFonts w:ascii="Times New Roman" w:eastAsia="SimSun" w:hAnsi="Times New Roman"/>
          <w:sz w:val="28"/>
          <w:szCs w:val="28"/>
        </w:rPr>
      </w:pPr>
    </w:p>
    <w:p w:rsidR="002F01F0" w:rsidRDefault="002F01F0">
      <w:pPr>
        <w:ind w:left="567"/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Корутунду</w:t>
      </w:r>
    </w:p>
    <w:p w:rsidR="002F01F0" w:rsidRDefault="00251407">
      <w:pPr>
        <w:pStyle w:val="af1"/>
        <w:spacing w:line="360" w:lineRule="auto"/>
        <w:ind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Майыптыгы бар жаштар көбүнчө өздөрүнүн укуктарын жана мүмкүнчүлүктөрүн билишпейт. Алардын көпчүлүгү ар кандай социалдык, юридикалык, медициналык кызматтарга жана мүмкүнчүлүктөргө жетүүдө кыйынчылыктарга туш болууда. М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ындан улам, маалыматтык-консультациялык колдоо борборунун виртуалдык платформасы алардын муктаждыктарына жооп бере ала турган жардамдын бири болуп калат. Бул платформа жаштарга билим алуу, жумушка орношуу, медициналык жардам алуу жана социалдык колдоо жөнү</w:t>
      </w:r>
      <w:r>
        <w:rPr>
          <w:rStyle w:val="a5"/>
          <w:rFonts w:ascii="Times New Roman" w:hAnsi="Times New Roman"/>
          <w:i w:val="0"/>
          <w:iCs w:val="0"/>
          <w:sz w:val="28"/>
          <w:szCs w:val="28"/>
          <w:lang w:val="ky-KG"/>
        </w:rPr>
        <w:t>ндө маалымат берүүгө багытталат.</w:t>
      </w:r>
    </w:p>
    <w:p w:rsidR="002F01F0" w:rsidRDefault="00251407">
      <w:pPr>
        <w:pStyle w:val="af4"/>
        <w:tabs>
          <w:tab w:val="left" w:pos="9240"/>
        </w:tabs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lastRenderedPageBreak/>
        <w:t>Бул жыйынтыктар майыптыгы бар жаштар үчүн социалдык жана экономикалык мүмкүнчүлүктөрдү кеңейтүү, алардын билим алуу, жумушка орношуусу жана коомдо өз ордун табуусун жакшыртууга багытталган.</w:t>
      </w:r>
    </w:p>
    <w:p w:rsidR="002F01F0" w:rsidRDefault="00251407">
      <w:pPr>
        <w:pStyle w:val="af4"/>
        <w:tabs>
          <w:tab w:val="left" w:pos="9240"/>
        </w:tabs>
        <w:ind w:left="0" w:firstLineChars="235" w:firstLine="658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Долбоордун дагы бир максаты инклю</w:t>
      </w:r>
      <w:r>
        <w:rPr>
          <w:rFonts w:ascii="Times New Roman" w:hAnsi="Times New Roman"/>
          <w:sz w:val="28"/>
          <w:szCs w:val="28"/>
          <w:lang w:val="ky-KG"/>
        </w:rPr>
        <w:t xml:space="preserve">зивдик жана адилеттүү, сапаттуу билимди камсыз кылуу жана бардыгы үчүн өмүр бою билим алуу мүмкүнчүлүктөрүн жайылтуу болуп саналат. </w:t>
      </w:r>
    </w:p>
    <w:p w:rsidR="002F01F0" w:rsidRDefault="00251407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Долбоор аягында майыптыгы бар жаштардын билим алууда жана жумуш менен камсыз болууда  тиешелүү колдоо алуусуна жардамдар кө</w:t>
      </w:r>
      <w:r>
        <w:rPr>
          <w:rFonts w:ascii="Times New Roman" w:hAnsi="Times New Roman"/>
          <w:sz w:val="28"/>
          <w:szCs w:val="28"/>
          <w:lang w:val="ky-KG"/>
        </w:rPr>
        <w:t>рсөтүлөт.</w:t>
      </w:r>
    </w:p>
    <w:p w:rsidR="002F01F0" w:rsidRDefault="002F01F0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51407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Тиркемелер (7-10 сүрөт, таблицалар, графиктер, карталар):</w:t>
      </w:r>
    </w:p>
    <w:p w:rsidR="002F01F0" w:rsidRDefault="00251407">
      <w:pPr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br w:type="page"/>
      </w:r>
      <w:r>
        <w:rPr>
          <w:rFonts w:ascii="Times New Roman" w:hAnsi="Times New Roman"/>
          <w:b/>
          <w:bCs/>
          <w:sz w:val="28"/>
          <w:szCs w:val="28"/>
          <w:lang w:val="ky-KG"/>
        </w:rPr>
        <w:lastRenderedPageBreak/>
        <w:t>Сурамжылоо учурундагы сүрөттөр:</w:t>
      </w:r>
    </w:p>
    <w:p w:rsidR="002F01F0" w:rsidRDefault="00251407">
      <w:pPr>
        <w:pStyle w:val="af1"/>
        <w:rPr>
          <w:lang w:val="ky-KG"/>
        </w:rPr>
      </w:pPr>
      <w:r>
        <w:rPr>
          <w:noProof/>
          <w:lang w:eastAsia="en-US"/>
        </w:rPr>
        <w:drawing>
          <wp:inline distT="0" distB="0" distL="0" distR="0">
            <wp:extent cx="2028190" cy="1685925"/>
            <wp:effectExtent l="0" t="0" r="1016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     </w:t>
      </w:r>
      <w:r>
        <w:rPr>
          <w:noProof/>
          <w:lang w:eastAsia="en-US"/>
        </w:rPr>
        <w:drawing>
          <wp:inline distT="0" distB="0" distL="0" distR="0">
            <wp:extent cx="1751965" cy="1704975"/>
            <wp:effectExtent l="0" t="0" r="635" b="9525"/>
            <wp:docPr id="16" name="Рисунок 16" descr="WhatsApp Image 2024-04-05 at 11.11.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WhatsApp Image 2024-04-05 at 11.11.00 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0" w:rsidRDefault="00251407">
      <w:pPr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28825" cy="1790700"/>
            <wp:effectExtent l="0" t="0" r="9525" b="0"/>
            <wp:docPr id="15" name="Рисунок 15" descr="IMG-20240328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IMG-20240328-WA0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781175" cy="18002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629410" cy="1828800"/>
            <wp:effectExtent l="0" t="0" r="8890" b="0"/>
            <wp:docPr id="12" name="Рисунок 12" descr="IMG-20240328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IMG-20240328-WA00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/>
        </w:rPr>
        <w:t xml:space="preserve">    </w:t>
      </w:r>
    </w:p>
    <w:p w:rsidR="002F01F0" w:rsidRDefault="00251407">
      <w:pPr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686050" cy="1724025"/>
            <wp:effectExtent l="0" t="0" r="0" b="9525"/>
            <wp:docPr id="11" name="Рисунок 11" descr="IMG-20240329-WA01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IMG-20240329-WA0191(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 w:eastAsia="ru-RU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980565" cy="1733550"/>
            <wp:effectExtent l="0" t="0" r="635" b="0"/>
            <wp:docPr id="10" name="Рисунок 10" descr="IMG-20240325-WA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MG-20240325-WA00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0" w:rsidRDefault="00251407">
      <w:pPr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  <w:lang w:val="ky-KG"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638425" cy="1628775"/>
            <wp:effectExtent l="0" t="0" r="9525" b="9525"/>
            <wp:docPr id="9" name="Рисунок 9" descr="IMG-20240325-WA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IMG-20240325-WA009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09140" cy="1647825"/>
            <wp:effectExtent l="0" t="0" r="10160" b="9525"/>
            <wp:docPr id="8" name="Рисунок 8" descr="IMG-20240325-WA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IMG-20240325-WA00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ky-KG"/>
        </w:rPr>
        <w:t xml:space="preserve"> </w:t>
      </w:r>
    </w:p>
    <w:p w:rsidR="002F01F0" w:rsidRDefault="00251407">
      <w:pPr>
        <w:pStyle w:val="af1"/>
        <w:tabs>
          <w:tab w:val="center" w:pos="4513"/>
        </w:tabs>
        <w:rPr>
          <w:lang w:val="ky-KG"/>
        </w:rPr>
      </w:pPr>
      <w:r>
        <w:rPr>
          <w:lang w:val="ky-KG"/>
        </w:rPr>
        <w:lastRenderedPageBreak/>
        <w:t xml:space="preserve"> </w:t>
      </w:r>
      <w:r>
        <w:rPr>
          <w:noProof/>
          <w:lang w:eastAsia="en-US"/>
        </w:rPr>
        <w:drawing>
          <wp:inline distT="0" distB="0" distL="0" distR="0">
            <wp:extent cx="2190750" cy="1400175"/>
            <wp:effectExtent l="0" t="0" r="0" b="9525"/>
            <wp:docPr id="7" name="Рисунок 7" descr="WhatsApp Image 2024-04-12 at 19.37.5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WhatsApp Image 2024-04-12 at 19.37.58 (2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</w:t>
      </w:r>
      <w:r>
        <w:rPr>
          <w:noProof/>
          <w:lang w:eastAsia="en-US"/>
        </w:rPr>
        <w:drawing>
          <wp:inline distT="0" distB="0" distL="0" distR="0">
            <wp:extent cx="1971675" cy="1409700"/>
            <wp:effectExtent l="0" t="0" r="9525" b="0"/>
            <wp:docPr id="6" name="Рисунок 6" descr="WhatsApp Image 2024-04-12 at 19.38.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WhatsApp Image 2024-04-12 at 19.38.01 (10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533525" cy="1409700"/>
            <wp:effectExtent l="0" t="0" r="9525" b="0"/>
            <wp:docPr id="5" name="Рисунок 5" descr="WhatsApp Image 2024-04-12 at 19.38.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WhatsApp Image 2024-04-12 at 19.38.01 (2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0" w:rsidRDefault="002F01F0">
      <w:pPr>
        <w:rPr>
          <w:rFonts w:ascii="Times New Roman" w:hAnsi="Times New Roman"/>
          <w:sz w:val="24"/>
          <w:szCs w:val="24"/>
          <w:lang w:val="ky-KG"/>
        </w:rPr>
      </w:pPr>
    </w:p>
    <w:p w:rsidR="002F01F0" w:rsidRDefault="00251407">
      <w:pPr>
        <w:pStyle w:val="af1"/>
        <w:rPr>
          <w:lang w:val="ky-KG"/>
        </w:rPr>
      </w:pPr>
      <w:r>
        <w:rPr>
          <w:lang w:val="ky-KG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2152650" cy="1695450"/>
            <wp:effectExtent l="0" t="0" r="0" b="0"/>
            <wp:docPr id="4" name="Рисунок 4" descr="WhatsApp Image 2024-04-12 at 19.38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WhatsApp Image 2024-04-12 at 19.38.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     </w:t>
      </w:r>
      <w:r>
        <w:rPr>
          <w:noProof/>
          <w:lang w:eastAsia="en-US"/>
        </w:rPr>
        <w:drawing>
          <wp:inline distT="0" distB="0" distL="0" distR="0">
            <wp:extent cx="2095500" cy="1685925"/>
            <wp:effectExtent l="0" t="0" r="0" b="9525"/>
            <wp:docPr id="3" name="Рисунок 3" descr="WhatsApp Image 2024-04-12 at 19.38.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WhatsApp Image 2024-04-12 at 19.38.01 (4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</w:t>
      </w:r>
    </w:p>
    <w:p w:rsidR="002F01F0" w:rsidRDefault="00251407">
      <w:pPr>
        <w:pStyle w:val="af1"/>
        <w:rPr>
          <w:lang w:val="ky-KG"/>
        </w:rPr>
      </w:pPr>
      <w:r>
        <w:rPr>
          <w:noProof/>
          <w:lang w:eastAsia="en-US"/>
        </w:rPr>
        <w:drawing>
          <wp:inline distT="0" distB="0" distL="0" distR="0">
            <wp:extent cx="2171065" cy="1694815"/>
            <wp:effectExtent l="0" t="0" r="635" b="635"/>
            <wp:docPr id="2" name="Рисунок 2" descr="WhatsApp Image 2024-04-12 at 19.38.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WhatsApp Image 2024-04-12 at 19.38.01 (8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      </w:t>
      </w:r>
      <w:r>
        <w:rPr>
          <w:noProof/>
          <w:lang w:eastAsia="en-US"/>
        </w:rPr>
        <w:drawing>
          <wp:inline distT="0" distB="0" distL="0" distR="0">
            <wp:extent cx="2066925" cy="1675765"/>
            <wp:effectExtent l="0" t="0" r="9525" b="635"/>
            <wp:docPr id="13" name="Рисунок 1" descr="WhatsApp Image 2024-04-12 at 19.38.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WhatsApp Image 2024-04-12 at 19.38.01 (7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0" w:rsidRDefault="002F01F0">
      <w:pPr>
        <w:pStyle w:val="af1"/>
        <w:rPr>
          <w:lang w:val="ky-KG"/>
        </w:rPr>
      </w:pPr>
    </w:p>
    <w:p w:rsidR="002F01F0" w:rsidRDefault="002F01F0">
      <w:pPr>
        <w:rPr>
          <w:rFonts w:ascii="Times New Roman" w:hAnsi="Times New Roman"/>
          <w:sz w:val="24"/>
          <w:szCs w:val="24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/>
        </w:rPr>
      </w:pPr>
    </w:p>
    <w:p w:rsidR="002F01F0" w:rsidRDefault="00251407">
      <w:pPr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lastRenderedPageBreak/>
        <w:t>Макаланын кол жазмасы редакцияда каралып жатат.</w:t>
      </w:r>
    </w:p>
    <w:p w:rsidR="002F01F0" w:rsidRDefault="002514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286375" cy="4599940"/>
            <wp:effectExtent l="0" t="0" r="9525" b="10160"/>
            <wp:docPr id="24" name="Рисунок 24" descr="C:\Users\User\Downloads\WhatsApp Image 2024-12-18 at 00.2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Users\User\Downloads\WhatsApp Image 2024-12-18 at 00.21.4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0" w:rsidRDefault="00251407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Сайттын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>ү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лг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>ү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2F01F0" w:rsidRDefault="00251407">
      <w:p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31510" cy="3213735"/>
            <wp:effectExtent l="0" t="0" r="2540" b="5715"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F0" w:rsidRDefault="002F01F0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51407">
      <w:p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>Долбоордун негизинде чыгарылган илимий басылмалардын тизмеси</w:t>
      </w:r>
    </w:p>
    <w:p w:rsidR="002F01F0" w:rsidRDefault="00251407">
      <w:pPr>
        <w:rPr>
          <w:rFonts w:ascii="Times New Roman" w:hAnsi="Times New Roman"/>
          <w:i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Макалалар: авторлор, макалалынын аталышы // журналдын аталышы, жылы, саны, беттери. (шилтеме эгер болсо) </w:t>
      </w:r>
      <w:r>
        <w:rPr>
          <w:rFonts w:ascii="Times New Roman" w:hAnsi="Times New Roman"/>
          <w:i/>
          <w:sz w:val="28"/>
          <w:szCs w:val="28"/>
          <w:lang w:val="ky-KG"/>
        </w:rPr>
        <w:t>Scopus WoS РИНЦ</w:t>
      </w:r>
    </w:p>
    <w:p w:rsidR="002F01F0" w:rsidRDefault="00251407">
      <w:pPr>
        <w:jc w:val="center"/>
        <w:rPr>
          <w:rFonts w:ascii="Times New Roman" w:hAnsi="Times New Roman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Web-of-</w:t>
      </w:r>
      <w:r>
        <w:rPr>
          <w:rFonts w:ascii="Times New Roman" w:hAnsi="Times New Roman"/>
          <w:b/>
          <w:bCs/>
          <w:sz w:val="28"/>
          <w:szCs w:val="28"/>
          <w:lang w:val="ky-KG" w:eastAsia="en-US"/>
        </w:rPr>
        <w:t xml:space="preserve">Scienc </w:t>
      </w:r>
      <w:r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>
        <w:rPr>
          <w:rFonts w:ascii="Times New Roman" w:hAnsi="Times New Roman"/>
          <w:b/>
          <w:bCs/>
          <w:color w:val="000000"/>
          <w:lang w:val="ky-KG" w:eastAsia="en-US"/>
        </w:rPr>
        <w:t xml:space="preserve"> :</w:t>
      </w:r>
    </w:p>
    <w:tbl>
      <w:tblPr>
        <w:tblStyle w:val="10"/>
        <w:tblW w:w="10207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276"/>
        <w:gridCol w:w="2693"/>
      </w:tblGrid>
      <w:tr w:rsidR="002F01F0">
        <w:tc>
          <w:tcPr>
            <w:tcW w:w="568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Макалалынын </w:t>
            </w: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Scopus Author ID, </w:t>
            </w:r>
          </w:p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ORCID</w:t>
            </w:r>
          </w:p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doi.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Жалпы бети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ind w:right="-2517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Авторлор</w:t>
            </w:r>
          </w:p>
        </w:tc>
      </w:tr>
      <w:tr w:rsidR="002F01F0">
        <w:tc>
          <w:tcPr>
            <w:tcW w:w="568" w:type="dxa"/>
          </w:tcPr>
          <w:p w:rsidR="002F01F0" w:rsidRDefault="00251407">
            <w:pPr>
              <w:spacing w:before="60" w:after="60" w:line="240" w:lineRule="auto"/>
              <w:rPr>
                <w:sz w:val="24"/>
                <w:szCs w:val="28"/>
                <w:lang w:val="ky-KG"/>
              </w:rPr>
            </w:pPr>
            <w:r>
              <w:rPr>
                <w:sz w:val="24"/>
                <w:szCs w:val="28"/>
                <w:lang w:val="ky-KG"/>
              </w:rPr>
              <w:t>1</w:t>
            </w:r>
          </w:p>
        </w:tc>
        <w:tc>
          <w:tcPr>
            <w:tcW w:w="2410" w:type="dxa"/>
          </w:tcPr>
          <w:p w:rsidR="002F01F0" w:rsidRDefault="002F01F0">
            <w:pPr>
              <w:spacing w:after="0" w:line="240" w:lineRule="auto"/>
              <w:rPr>
                <w:rFonts w:eastAsia="Times New Roman"/>
                <w:sz w:val="24"/>
                <w:szCs w:val="28"/>
                <w:lang w:val="ky-KG" w:eastAsia="ru-RU"/>
              </w:rPr>
            </w:pPr>
          </w:p>
        </w:tc>
        <w:tc>
          <w:tcPr>
            <w:tcW w:w="1417" w:type="dxa"/>
          </w:tcPr>
          <w:p w:rsidR="002F01F0" w:rsidRDefault="002F01F0">
            <w:pPr>
              <w:spacing w:after="0" w:line="240" w:lineRule="auto"/>
              <w:rPr>
                <w:sz w:val="24"/>
                <w:szCs w:val="28"/>
                <w:lang w:val="ky-KG"/>
              </w:rPr>
            </w:pPr>
          </w:p>
        </w:tc>
        <w:tc>
          <w:tcPr>
            <w:tcW w:w="1843" w:type="dxa"/>
          </w:tcPr>
          <w:p w:rsidR="002F01F0" w:rsidRDefault="002F01F0">
            <w:pPr>
              <w:spacing w:after="0" w:line="240" w:lineRule="auto"/>
              <w:rPr>
                <w:sz w:val="24"/>
                <w:szCs w:val="28"/>
                <w:lang w:val="ky-KG"/>
              </w:rPr>
            </w:pPr>
          </w:p>
        </w:tc>
        <w:tc>
          <w:tcPr>
            <w:tcW w:w="1276" w:type="dxa"/>
          </w:tcPr>
          <w:p w:rsidR="002F01F0" w:rsidRDefault="002F01F0">
            <w:pPr>
              <w:spacing w:after="0" w:line="240" w:lineRule="auto"/>
              <w:rPr>
                <w:sz w:val="24"/>
                <w:szCs w:val="28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F01F0" w:rsidRDefault="002F01F0">
            <w:pPr>
              <w:spacing w:after="0" w:line="240" w:lineRule="auto"/>
              <w:rPr>
                <w:sz w:val="24"/>
                <w:szCs w:val="28"/>
                <w:lang w:val="en-US"/>
              </w:rPr>
            </w:pPr>
          </w:p>
        </w:tc>
      </w:tr>
    </w:tbl>
    <w:p w:rsidR="002F01F0" w:rsidRDefault="00251407">
      <w:pPr>
        <w:jc w:val="center"/>
        <w:rPr>
          <w:rFonts w:ascii="Times New Roman" w:hAnsi="Times New Roman"/>
          <w:lang w:val="ky-KG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Scopus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y-KG"/>
        </w:rPr>
        <w:t>системасында жарыяланган макалалар</w:t>
      </w:r>
      <w:r>
        <w:rPr>
          <w:rFonts w:ascii="Times New Roman" w:hAnsi="Times New Roman"/>
          <w:b/>
          <w:bCs/>
          <w:color w:val="000000"/>
          <w:lang w:eastAsia="en-US"/>
        </w:rPr>
        <w:t>:</w:t>
      </w:r>
    </w:p>
    <w:tbl>
      <w:tblPr>
        <w:tblStyle w:val="10"/>
        <w:tblW w:w="10348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74"/>
        <w:gridCol w:w="1786"/>
        <w:gridCol w:w="1417"/>
        <w:gridCol w:w="2693"/>
      </w:tblGrid>
      <w:tr w:rsidR="002F01F0">
        <w:tc>
          <w:tcPr>
            <w:tcW w:w="568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Макалалынын аталышы</w:t>
            </w:r>
          </w:p>
        </w:tc>
        <w:tc>
          <w:tcPr>
            <w:tcW w:w="1474" w:type="dxa"/>
            <w:shd w:val="clear" w:color="auto" w:fill="D6E3BC" w:themeFill="accent3" w:themeFillTint="66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Scopus Author ID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, </w:t>
            </w:r>
          </w:p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ORCID</w:t>
            </w:r>
          </w:p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en-US"/>
              </w:rPr>
              <w:t>doi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ky-KG"/>
              </w:rPr>
              <w:t xml:space="preserve"> номери</w:t>
            </w:r>
          </w:p>
        </w:tc>
        <w:tc>
          <w:tcPr>
            <w:tcW w:w="1786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Журналдын аталышы, жылы, саны,</w:t>
            </w: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 xml:space="preserve">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Жалпы бети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ind w:right="-2517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Авторлор</w:t>
            </w:r>
          </w:p>
        </w:tc>
      </w:tr>
      <w:tr w:rsidR="002F01F0">
        <w:tc>
          <w:tcPr>
            <w:tcW w:w="568" w:type="dxa"/>
          </w:tcPr>
          <w:p w:rsidR="002F01F0" w:rsidRDefault="00251407">
            <w:pPr>
              <w:spacing w:before="60" w:after="60" w:line="240" w:lineRule="auto"/>
              <w:rPr>
                <w:sz w:val="24"/>
                <w:szCs w:val="28"/>
                <w:lang w:val="ky-KG"/>
              </w:rPr>
            </w:pPr>
            <w:r>
              <w:rPr>
                <w:sz w:val="24"/>
                <w:szCs w:val="28"/>
                <w:lang w:val="ky-KG"/>
              </w:rPr>
              <w:t>1</w:t>
            </w:r>
          </w:p>
        </w:tc>
        <w:tc>
          <w:tcPr>
            <w:tcW w:w="2410" w:type="dxa"/>
          </w:tcPr>
          <w:p w:rsidR="002F01F0" w:rsidRDefault="002514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  <w:lang w:val="ky-KG"/>
              </w:rPr>
            </w:pPr>
            <w:r>
              <w:rPr>
                <w:rFonts w:ascii="Times New Roman" w:eastAsia="SimSun" w:hAnsi="Times New Roman"/>
                <w:lang w:val="en-US"/>
              </w:rPr>
              <w:t>ANALYSIS OF ACCESSIBILITY ISSUES IN EDUCATION FOR YOUNG PEOPLE WITH DISABILITIES ON WEBSITES IN KYRGYZSTAN</w:t>
            </w:r>
          </w:p>
        </w:tc>
        <w:tc>
          <w:tcPr>
            <w:tcW w:w="1474" w:type="dxa"/>
          </w:tcPr>
          <w:p w:rsidR="002F01F0" w:rsidRDefault="0025140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eastAsia="SimSun" w:hAnsi="Times New Roman"/>
              </w:rPr>
              <w:t>Karimova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</w:rPr>
              <w:t>Kunduzkan</w:t>
            </w:r>
            <w:proofErr w:type="spellEnd"/>
            <w:r>
              <w:rPr>
                <w:rFonts w:ascii="Times New Roman" w:eastAsia="SimSun" w:hAnsi="Times New Roman"/>
              </w:rPr>
              <w:t xml:space="preserve"> </w:t>
            </w:r>
          </w:p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>ORCID</w:t>
            </w:r>
            <w:r>
              <w:rPr>
                <w:rFonts w:ascii="Times New Roman" w:hAnsi="Times New Roman"/>
                <w:b/>
                <w:bCs/>
                <w:color w:val="000000"/>
              </w:rPr>
              <w:t>: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SimSun" w:hAnsi="Times New Roman"/>
                <w:lang w:val="ky-KG"/>
              </w:rPr>
            </w:pPr>
            <w:r>
              <w:rPr>
                <w:rFonts w:ascii="Times New Roman" w:eastAsia="SimSun" w:hAnsi="Times New Roman"/>
                <w:lang w:val="ky-KG"/>
              </w:rPr>
              <w:t>0000-0002-9073-1231</w:t>
            </w:r>
          </w:p>
        </w:tc>
        <w:tc>
          <w:tcPr>
            <w:tcW w:w="1786" w:type="dxa"/>
          </w:tcPr>
          <w:p w:rsidR="002F01F0" w:rsidRDefault="002514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ky-KG"/>
              </w:rPr>
            </w:pPr>
            <w:r>
              <w:rPr>
                <w:rFonts w:ascii="Times New Roman" w:eastAsia="Times New Roman" w:hAnsi="Times New Roman"/>
                <w:color w:val="1F1F1F"/>
                <w:lang w:val="en-US" w:eastAsia="ru-RU"/>
              </w:rPr>
              <w:t xml:space="preserve">International Journal of Disability, Development and </w:t>
            </w:r>
            <w:r>
              <w:rPr>
                <w:rFonts w:ascii="Times New Roman" w:eastAsia="Times New Roman" w:hAnsi="Times New Roman"/>
                <w:color w:val="1F1F1F"/>
                <w:lang w:val="en-US" w:eastAsia="ru-RU"/>
              </w:rPr>
              <w:t>Education</w:t>
            </w:r>
          </w:p>
        </w:tc>
        <w:tc>
          <w:tcPr>
            <w:tcW w:w="1417" w:type="dxa"/>
          </w:tcPr>
          <w:p w:rsidR="002F01F0" w:rsidRDefault="0025140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F01F0" w:rsidRDefault="00251407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Раджапова</w:t>
            </w:r>
            <w:proofErr w:type="spellEnd"/>
            <w:r>
              <w:rPr>
                <w:sz w:val="20"/>
                <w:szCs w:val="20"/>
              </w:rPr>
              <w:t xml:space="preserve"> Н., </w:t>
            </w:r>
            <w:proofErr w:type="spellStart"/>
            <w:r>
              <w:rPr>
                <w:sz w:val="20"/>
                <w:szCs w:val="20"/>
              </w:rPr>
              <w:t>Кабылов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Тойчубек</w:t>
            </w:r>
            <w:proofErr w:type="spellEnd"/>
            <w:r>
              <w:rPr>
                <w:sz w:val="20"/>
                <w:szCs w:val="20"/>
              </w:rPr>
              <w:t xml:space="preserve">, Азизова </w:t>
            </w:r>
            <w:proofErr w:type="spellStart"/>
            <w:r>
              <w:rPr>
                <w:sz w:val="20"/>
                <w:szCs w:val="20"/>
              </w:rPr>
              <w:t>Дилбара</w:t>
            </w:r>
            <w:proofErr w:type="spellEnd"/>
            <w:r>
              <w:rPr>
                <w:sz w:val="20"/>
                <w:szCs w:val="20"/>
              </w:rPr>
              <w:t xml:space="preserve">, Каримова </w:t>
            </w:r>
            <w:proofErr w:type="spellStart"/>
            <w:r>
              <w:rPr>
                <w:sz w:val="20"/>
                <w:szCs w:val="20"/>
              </w:rPr>
              <w:t>Дилшат</w:t>
            </w:r>
            <w:proofErr w:type="spellEnd"/>
          </w:p>
        </w:tc>
      </w:tr>
    </w:tbl>
    <w:p w:rsidR="002F01F0" w:rsidRDefault="002F01F0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51407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РИНЦ системасында жарыяланган макалалар:</w:t>
      </w:r>
    </w:p>
    <w:tbl>
      <w:tblPr>
        <w:tblStyle w:val="10"/>
        <w:tblW w:w="10348" w:type="dxa"/>
        <w:tblInd w:w="-176" w:type="dxa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843"/>
        <w:gridCol w:w="1417"/>
        <w:gridCol w:w="2693"/>
      </w:tblGrid>
      <w:tr w:rsidR="002F01F0">
        <w:tc>
          <w:tcPr>
            <w:tcW w:w="568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Макалалынын аталышы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y-KG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Scopus Author ID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y-KG"/>
              </w:rPr>
              <w:t xml:space="preserve">, </w:t>
            </w:r>
          </w:p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ORCID</w:t>
            </w:r>
          </w:p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proofErr w:type="spell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en-US"/>
              </w:rPr>
              <w:t>doi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  <w:lang w:val="ky-KG"/>
              </w:rPr>
              <w:t xml:space="preserve"> номери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Журналдын аталышы, жылы, саны, беттери, шилтемеси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Жалпы бети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2F01F0" w:rsidRDefault="00251407">
            <w:pPr>
              <w:spacing w:before="60" w:after="60" w:line="240" w:lineRule="auto"/>
              <w:ind w:right="-2517"/>
              <w:rPr>
                <w:rFonts w:ascii="Times New Roman" w:hAnsi="Times New Roman"/>
                <w:b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y-KG"/>
              </w:rPr>
              <w:t>Авторлор</w:t>
            </w:r>
          </w:p>
        </w:tc>
      </w:tr>
      <w:tr w:rsidR="002F01F0">
        <w:tc>
          <w:tcPr>
            <w:tcW w:w="568" w:type="dxa"/>
          </w:tcPr>
          <w:p w:rsidR="002F01F0" w:rsidRDefault="00251407">
            <w:pPr>
              <w:spacing w:before="60" w:after="60" w:line="240" w:lineRule="auto"/>
              <w:rPr>
                <w:sz w:val="24"/>
                <w:szCs w:val="28"/>
                <w:lang w:val="ky-KG"/>
              </w:rPr>
            </w:pPr>
            <w:r>
              <w:rPr>
                <w:sz w:val="24"/>
                <w:szCs w:val="28"/>
                <w:lang w:val="ky-KG"/>
              </w:rPr>
              <w:t>1</w:t>
            </w:r>
          </w:p>
        </w:tc>
        <w:tc>
          <w:tcPr>
            <w:tcW w:w="2410" w:type="dxa"/>
          </w:tcPr>
          <w:p w:rsidR="002F01F0" w:rsidRDefault="002F01F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8"/>
                <w:highlight w:val="yellow"/>
                <w:lang w:val="ky-KG"/>
              </w:rPr>
            </w:pPr>
          </w:p>
        </w:tc>
        <w:tc>
          <w:tcPr>
            <w:tcW w:w="1417" w:type="dxa"/>
          </w:tcPr>
          <w:p w:rsidR="002F01F0" w:rsidRDefault="002F01F0">
            <w:pPr>
              <w:spacing w:after="0" w:line="240" w:lineRule="auto"/>
              <w:rPr>
                <w:color w:val="0000FF"/>
                <w:sz w:val="24"/>
                <w:szCs w:val="28"/>
                <w:lang w:val="ky-KG"/>
              </w:rPr>
            </w:pPr>
          </w:p>
        </w:tc>
        <w:tc>
          <w:tcPr>
            <w:tcW w:w="1843" w:type="dxa"/>
          </w:tcPr>
          <w:p w:rsidR="002F01F0" w:rsidRDefault="002F01F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8"/>
                <w:lang w:val="ky-KG"/>
              </w:rPr>
            </w:pPr>
          </w:p>
        </w:tc>
        <w:tc>
          <w:tcPr>
            <w:tcW w:w="1417" w:type="dxa"/>
          </w:tcPr>
          <w:p w:rsidR="002F01F0" w:rsidRDefault="002F01F0">
            <w:pPr>
              <w:spacing w:after="0" w:line="240" w:lineRule="auto"/>
              <w:rPr>
                <w:sz w:val="24"/>
                <w:szCs w:val="28"/>
                <w:lang w:val="ky-KG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2F01F0" w:rsidRDefault="002F01F0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ky-KG"/>
              </w:rPr>
            </w:pPr>
          </w:p>
        </w:tc>
      </w:tr>
    </w:tbl>
    <w:p w:rsidR="002F01F0" w:rsidRDefault="002F01F0">
      <w:pPr>
        <w:spacing w:after="0" w:line="240" w:lineRule="auto"/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51407">
      <w:pPr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 xml:space="preserve">Конференциянын материалдары: </w:t>
      </w:r>
      <w:r>
        <w:rPr>
          <w:rFonts w:ascii="Times New Roman" w:hAnsi="Times New Roman"/>
          <w:sz w:val="28"/>
          <w:szCs w:val="28"/>
          <w:lang w:val="ky-KG"/>
        </w:rPr>
        <w:t xml:space="preserve">авторлор, докладдын аталышы //  конференциянын жыйнагынын аталышы, өткөрүлгөн датасы, жери, беттери. </w:t>
      </w:r>
    </w:p>
    <w:p w:rsidR="002F01F0" w:rsidRDefault="00251407">
      <w:pPr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 xml:space="preserve">Китептер: </w:t>
      </w:r>
      <w:r>
        <w:rPr>
          <w:rFonts w:ascii="Times New Roman" w:hAnsi="Times New Roman"/>
          <w:sz w:val="28"/>
          <w:szCs w:val="28"/>
          <w:lang w:val="ky-KG"/>
        </w:rPr>
        <w:t>авторлор, аталышы, басмакана, чыккан жылы, ISBN номери, көлөмү.</w:t>
      </w:r>
    </w:p>
    <w:p w:rsidR="002F01F0" w:rsidRDefault="00251407">
      <w:pPr>
        <w:spacing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Монографиялар:</w:t>
      </w:r>
      <w:r>
        <w:rPr>
          <w:rFonts w:ascii="Times New Roman" w:hAnsi="Times New Roman"/>
          <w:sz w:val="28"/>
          <w:szCs w:val="28"/>
          <w:lang w:val="ky-KG"/>
        </w:rPr>
        <w:t xml:space="preserve"> авторлор, аталышы, басмакана, чы</w:t>
      </w:r>
      <w:r>
        <w:rPr>
          <w:rFonts w:ascii="Times New Roman" w:hAnsi="Times New Roman"/>
          <w:sz w:val="28"/>
          <w:szCs w:val="28"/>
          <w:lang w:val="ky-KG"/>
        </w:rPr>
        <w:t>ккан жылы, ISBN номери, көлөмү.</w:t>
      </w:r>
    </w:p>
    <w:p w:rsidR="002F01F0" w:rsidRDefault="00251407">
      <w:pPr>
        <w:spacing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>Окуу усулдук куралдар:</w:t>
      </w:r>
      <w:r>
        <w:rPr>
          <w:rFonts w:ascii="Times New Roman" w:hAnsi="Times New Roman"/>
          <w:sz w:val="28"/>
          <w:szCs w:val="28"/>
          <w:lang w:val="ky-KG"/>
        </w:rPr>
        <w:t xml:space="preserve"> авторлор, аталышы, басма кана, жылы, ISBN номери,  көлөмү.</w:t>
      </w:r>
    </w:p>
    <w:p w:rsidR="002F01F0" w:rsidRDefault="00251407">
      <w:pPr>
        <w:spacing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lastRenderedPageBreak/>
        <w:t xml:space="preserve">Патенттер: </w:t>
      </w:r>
      <w:r>
        <w:rPr>
          <w:rFonts w:ascii="Times New Roman" w:hAnsi="Times New Roman"/>
          <w:i/>
          <w:sz w:val="28"/>
          <w:szCs w:val="28"/>
          <w:lang w:val="ky-KG"/>
        </w:rPr>
        <w:t>сүрөтү тиркелсин</w:t>
      </w:r>
    </w:p>
    <w:p w:rsidR="002F01F0" w:rsidRDefault="00251407">
      <w:pPr>
        <w:spacing w:line="240" w:lineRule="auto"/>
        <w:rPr>
          <w:rFonts w:ascii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sz w:val="28"/>
          <w:szCs w:val="28"/>
          <w:lang w:val="ky-KG"/>
        </w:rPr>
        <w:t xml:space="preserve">Автордук куболуктор: </w:t>
      </w:r>
      <w:r>
        <w:rPr>
          <w:rFonts w:ascii="Times New Roman" w:hAnsi="Times New Roman"/>
          <w:i/>
          <w:sz w:val="28"/>
          <w:szCs w:val="28"/>
          <w:lang w:val="ky-KG"/>
        </w:rPr>
        <w:t>сүрөтү тиркелсин</w:t>
      </w:r>
    </w:p>
    <w:p w:rsidR="002F01F0" w:rsidRDefault="00251407">
      <w:pPr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Продукцияны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өнд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ү</w:t>
      </w:r>
      <w:proofErr w:type="spellStart"/>
      <w:r>
        <w:rPr>
          <w:rFonts w:ascii="Times New Roman" w:hAnsi="Times New Roman"/>
          <w:b/>
          <w:sz w:val="28"/>
          <w:szCs w:val="28"/>
        </w:rPr>
        <w:t>рүшкө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киргизгендигин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тастыктаган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АКТ: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документи</w:t>
      </w:r>
      <w:proofErr w:type="spellEnd"/>
    </w:p>
    <w:p w:rsidR="002F01F0" w:rsidRDefault="00251407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hAnsi="Times New Roman"/>
          <w:b/>
          <w:bCs/>
          <w:sz w:val="28"/>
          <w:szCs w:val="28"/>
          <w:lang w:val="ky-KG"/>
        </w:rPr>
        <w:t xml:space="preserve">2024-2025-жылдар үчүн </w:t>
      </w:r>
      <w:r>
        <w:rPr>
          <w:rFonts w:ascii="Times New Roman" w:eastAsia="Times New Roman" w:hAnsi="Times New Roman"/>
          <w:b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>«</w:t>
      </w:r>
      <w:r>
        <w:rPr>
          <w:rFonts w:ascii="Times New Roman" w:hAnsi="Times New Roman"/>
          <w:b/>
          <w:color w:val="000000"/>
          <w:sz w:val="28"/>
          <w:szCs w:val="28"/>
          <w:lang w:val="ky-KG"/>
        </w:rPr>
        <w:t>Майыптыкты изилдөө жана майыптыгы бар жаштарды маалыматтык-консультациялык колдоо борборунун виртуалдык платформасы (сайты) түзүү</w:t>
      </w:r>
      <w:r>
        <w:rPr>
          <w:rFonts w:ascii="Times New Roman" w:hAnsi="Times New Roman"/>
          <w:b/>
          <w:bCs/>
          <w:sz w:val="28"/>
          <w:szCs w:val="28"/>
          <w:lang w:val="ky-KG"/>
        </w:rPr>
        <w:t>»  долбоордун аткарылышында алынган негизги жыйынтыктардын</w:t>
      </w:r>
    </w:p>
    <w:p w:rsidR="002F01F0" w:rsidRDefault="00251407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y-KG"/>
        </w:rPr>
      </w:pPr>
      <w:r>
        <w:rPr>
          <w:rFonts w:ascii="Times New Roman" w:eastAsia="Times New Roman" w:hAnsi="Times New Roman"/>
          <w:b/>
          <w:sz w:val="28"/>
          <w:szCs w:val="28"/>
        </w:rPr>
        <w:t>САНДЫК К</w:t>
      </w:r>
      <w:r>
        <w:rPr>
          <w:rFonts w:ascii="Times New Roman" w:eastAsia="Times New Roman" w:hAnsi="Times New Roman"/>
          <w:b/>
          <w:sz w:val="28"/>
          <w:szCs w:val="28"/>
          <w:lang w:val="ky-KG"/>
        </w:rPr>
        <w:t>ӨРСӨТКҮЧТӨРҮ</w:t>
      </w:r>
    </w:p>
    <w:p w:rsidR="002F01F0" w:rsidRDefault="002F01F0">
      <w:pPr>
        <w:pStyle w:val="af4"/>
        <w:tabs>
          <w:tab w:val="left" w:pos="284"/>
          <w:tab w:val="left" w:pos="851"/>
        </w:tabs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page" w:tblpX="466" w:tblpY="223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474"/>
        <w:gridCol w:w="553"/>
        <w:gridCol w:w="583"/>
        <w:gridCol w:w="942"/>
        <w:gridCol w:w="584"/>
        <w:gridCol w:w="468"/>
        <w:gridCol w:w="700"/>
        <w:gridCol w:w="799"/>
        <w:gridCol w:w="700"/>
        <w:gridCol w:w="575"/>
        <w:gridCol w:w="285"/>
        <w:gridCol w:w="567"/>
      </w:tblGrid>
      <w:tr w:rsidR="002F01F0">
        <w:trPr>
          <w:trHeight w:val="39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01F0" w:rsidRDefault="00251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Долбоордун жетекчиси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51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олбоордун аталышы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Scopus,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WoS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та мкалалар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РИНЦ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чет өлкөдөгү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те макалалар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РИНЦ (КР)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те макалалар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онференция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нын жыйнактарына чыккан макалалар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Окуу китептери, колдонмолор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Авт.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күбөлүктөр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патен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ттер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Өткөрүлгөн илимий иш-чаралар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Ишке ашырылгандыгын тастыкталышы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Акт внедрения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К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андидат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тык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диссертаци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яларды коргоолор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октор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дук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диссертаци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яларды коргоолоор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Монографи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  <w:t>Ж.б. жыйынтыктар</w:t>
            </w:r>
          </w:p>
        </w:tc>
      </w:tr>
      <w:tr w:rsidR="002F01F0">
        <w:trPr>
          <w:trHeight w:val="56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01F0" w:rsidRDefault="002514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Каримова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Кундузхан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51407">
            <w:pPr>
              <w:pStyle w:val="af4"/>
              <w:tabs>
                <w:tab w:val="left" w:pos="284"/>
                <w:tab w:val="left" w:pos="851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val="ky-KG"/>
              </w:rPr>
              <w:t>«</w:t>
            </w:r>
            <w:r>
              <w:rPr>
                <w:rFonts w:ascii="Times New Roman" w:hAnsi="Times New Roman"/>
                <w:color w:val="000000"/>
                <w:lang w:val="ky-KG"/>
              </w:rPr>
              <w:t xml:space="preserve">Майыптыкты изилдөө жана майыптыгы бар жаштарды </w:t>
            </w:r>
            <w:r>
              <w:rPr>
                <w:rFonts w:ascii="Times New Roman" w:hAnsi="Times New Roman"/>
                <w:color w:val="000000"/>
                <w:lang w:val="ky-KG"/>
              </w:rPr>
              <w:t>маалыматтык-консультациялык колдоо борборунун виртуалдык платформасы (сайты) түзүү</w:t>
            </w:r>
            <w:r>
              <w:rPr>
                <w:rFonts w:ascii="Times New Roman" w:hAnsi="Times New Roman"/>
                <w:lang w:val="ky-KG"/>
              </w:rPr>
              <w:t xml:space="preserve">» 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514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y-KG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01F0" w:rsidRDefault="002F01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F01F0" w:rsidRDefault="002F01F0">
      <w:pPr>
        <w:rPr>
          <w:rFonts w:ascii="Times New Roman" w:hAnsi="Times New Roman"/>
          <w:sz w:val="28"/>
          <w:szCs w:val="28"/>
          <w:lang w:val="ky-KG" w:eastAsia="en-US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 w:eastAsia="en-US"/>
        </w:rPr>
      </w:pPr>
    </w:p>
    <w:p w:rsidR="002F01F0" w:rsidRDefault="002F01F0">
      <w:pPr>
        <w:rPr>
          <w:rFonts w:ascii="Times New Roman" w:hAnsi="Times New Roman"/>
          <w:sz w:val="28"/>
          <w:szCs w:val="28"/>
          <w:lang w:val="ky-KG" w:eastAsia="en-US"/>
        </w:rPr>
      </w:pPr>
    </w:p>
    <w:p w:rsidR="002F01F0" w:rsidRDefault="002F01F0">
      <w:pPr>
        <w:rPr>
          <w:rFonts w:ascii="Times New Roman" w:hAnsi="Times New Roman"/>
          <w:b/>
          <w:sz w:val="28"/>
          <w:szCs w:val="28"/>
        </w:rPr>
      </w:pPr>
    </w:p>
    <w:p w:rsidR="002F01F0" w:rsidRDefault="0025140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Каржылык (ф</w:t>
      </w:r>
      <w:proofErr w:type="spellStart"/>
      <w:r>
        <w:rPr>
          <w:rFonts w:ascii="Times New Roman" w:hAnsi="Times New Roman"/>
          <w:b/>
          <w:sz w:val="28"/>
          <w:szCs w:val="28"/>
        </w:rPr>
        <w:t>инансылык</w:t>
      </w:r>
      <w:proofErr w:type="spellEnd"/>
      <w:r>
        <w:rPr>
          <w:rFonts w:ascii="Times New Roman" w:hAnsi="Times New Roman"/>
          <w:b/>
          <w:sz w:val="28"/>
          <w:szCs w:val="28"/>
          <w:lang w:val="kk-KZ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отчет: </w:t>
      </w:r>
    </w:p>
    <w:tbl>
      <w:tblPr>
        <w:tblW w:w="8970" w:type="dxa"/>
        <w:tblInd w:w="-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992"/>
        <w:gridCol w:w="2414"/>
        <w:gridCol w:w="1500"/>
        <w:gridCol w:w="1530"/>
        <w:gridCol w:w="2055"/>
      </w:tblGrid>
      <w:tr w:rsidR="002F01F0">
        <w:trPr>
          <w:trHeight w:val="925"/>
        </w:trPr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1AB394"/>
            <w:vAlign w:val="center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Стать</w:t>
            </w:r>
            <w:r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я-лардын коду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1AB394"/>
            <w:vAlign w:val="center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lang w:val="ky-KG"/>
              </w:rPr>
              <w:t>Чыгымдардын статьяларынын аталышы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1AB394"/>
            <w:vAlign w:val="center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 xml:space="preserve">Көрсөтүлгөн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(пландалган) сумма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1AB394"/>
            <w:vAlign w:val="center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Иштетилген (алынган) сумма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1AB394"/>
            <w:vAlign w:val="center"/>
          </w:tcPr>
          <w:p w:rsidR="002F01F0" w:rsidRDefault="00251407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y-KG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kk-KZ" w:eastAsia="ru-RU"/>
              </w:rPr>
              <w:t>Алынбаган сумма</w:t>
            </w:r>
          </w:p>
        </w:tc>
      </w:tr>
      <w:tr w:rsidR="002F01F0">
        <w:trPr>
          <w:trHeight w:val="273"/>
        </w:trPr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F01F0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5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01F0" w:rsidRDefault="00251407">
            <w:pPr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6</w:t>
            </w:r>
          </w:p>
        </w:tc>
      </w:tr>
      <w:tr w:rsidR="002F01F0">
        <w:trPr>
          <w:trHeight w:val="311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2211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Иш сапар чыгымдары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48980 сом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1356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3000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3288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3000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936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3000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=14580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F01F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32 000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2400 сом=</w:t>
            </w: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34400</w:t>
            </w:r>
          </w:p>
          <w:p w:rsidR="002F01F0" w:rsidRDefault="002F01F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</w:p>
        </w:tc>
      </w:tr>
      <w:tr w:rsidR="002F01F0">
        <w:trPr>
          <w:trHeight w:val="311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2215 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Башка кызматтар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728 480 сом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22500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40 000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54 000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54 000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=170500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44 000 сом</w:t>
            </w:r>
          </w:p>
          <w:p w:rsidR="002F01F0" w:rsidRDefault="002F01F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11 380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1 600 сом</w:t>
            </w:r>
          </w:p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=56980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72 000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1 000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30 000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300 000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сом</w:t>
            </w:r>
          </w:p>
          <w:p w:rsidR="002F01F0" w:rsidRDefault="002F01F0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88 000сом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10 000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=501 000</w:t>
            </w:r>
          </w:p>
        </w:tc>
      </w:tr>
      <w:tr w:rsidR="002F01F0">
        <w:trPr>
          <w:trHeight w:val="311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3112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Машин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алар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жана жабдуулар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304540 сом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109 980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35 490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86 360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=231830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10 000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62 710 сом</w:t>
            </w:r>
          </w:p>
          <w:p w:rsidR="002F01F0" w:rsidRDefault="00251407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y-KG" w:eastAsia="ru-RU"/>
              </w:rPr>
              <w:t>=72710</w:t>
            </w:r>
          </w:p>
        </w:tc>
      </w:tr>
      <w:tr w:rsidR="002F01F0">
        <w:trPr>
          <w:trHeight w:val="230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F01F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>Баары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1 082 000 сом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 xml:space="preserve"> 473890 сом</w:t>
            </w:r>
          </w:p>
          <w:p w:rsidR="002F01F0" w:rsidRDefault="002F01F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1F0" w:rsidRDefault="002514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y-KG" w:eastAsia="ru-RU"/>
              </w:rPr>
              <w:t xml:space="preserve">608 110 сом </w:t>
            </w:r>
          </w:p>
        </w:tc>
      </w:tr>
    </w:tbl>
    <w:p w:rsidR="002F01F0" w:rsidRDefault="002F01F0">
      <w:pPr>
        <w:rPr>
          <w:rFonts w:ascii="Times New Roman" w:hAnsi="Times New Roman"/>
          <w:b/>
          <w:sz w:val="28"/>
          <w:szCs w:val="28"/>
          <w:lang w:val="ky-KG"/>
        </w:rPr>
      </w:pPr>
    </w:p>
    <w:p w:rsidR="002F01F0" w:rsidRDefault="002F01F0">
      <w:pPr>
        <w:rPr>
          <w:rFonts w:ascii="Times New Roman" w:hAnsi="Times New Roman"/>
          <w:b/>
          <w:sz w:val="28"/>
          <w:szCs w:val="28"/>
          <w:lang w:val="ky-KG"/>
        </w:rPr>
      </w:pPr>
    </w:p>
    <w:sectPr w:rsidR="002F0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407" w:rsidRDefault="00251407">
      <w:pPr>
        <w:spacing w:line="240" w:lineRule="auto"/>
      </w:pPr>
      <w:r>
        <w:separator/>
      </w:r>
    </w:p>
  </w:endnote>
  <w:endnote w:type="continuationSeparator" w:id="0">
    <w:p w:rsidR="00251407" w:rsidRDefault="002514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407" w:rsidRDefault="00251407">
      <w:pPr>
        <w:spacing w:after="0"/>
      </w:pPr>
      <w:r>
        <w:separator/>
      </w:r>
    </w:p>
  </w:footnote>
  <w:footnote w:type="continuationSeparator" w:id="0">
    <w:p w:rsidR="00251407" w:rsidRDefault="00251407">
      <w:pPr>
        <w:spacing w:after="0"/>
      </w:pPr>
      <w:r>
        <w:continuationSeparator/>
      </w:r>
    </w:p>
  </w:footnote>
  <w:footnote w:id="1">
    <w:p w:rsidR="002F01F0" w:rsidRDefault="00251407">
      <w:pPr>
        <w:pStyle w:val="af1"/>
        <w:shd w:val="clear" w:color="auto" w:fill="FFFFFF"/>
        <w:spacing w:beforeAutospacing="0"/>
        <w:rPr>
          <w:rFonts w:ascii="Segoe UI" w:eastAsia="Segoe UI" w:hAnsi="Segoe UI" w:cs="Segoe UI"/>
          <w:color w:val="333333"/>
          <w:sz w:val="19"/>
          <w:szCs w:val="19"/>
          <w:lang w:val="ru-RU"/>
        </w:rPr>
      </w:pPr>
      <w:r>
        <w:rPr>
          <w:rStyle w:val="a3"/>
        </w:rPr>
        <w:footnoteRef/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Кыргыз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Республикасынын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Конституциясынын</w:t>
      </w:r>
      <w:proofErr w:type="spellEnd"/>
      <w:r>
        <w:rPr>
          <w:lang w:val="ru-RU"/>
        </w:rPr>
        <w:t xml:space="preserve"> </w:t>
      </w:r>
      <w:r>
        <w:rPr>
          <w:rStyle w:val="a7"/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22-беренеси. </w:t>
      </w:r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1-пункту.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Коомдун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жана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мамлекеттин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өнүгүүсү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илимий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изилдөөлөргө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,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заманбап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технологияларга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жана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инновацияларга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 xml:space="preserve"> </w:t>
      </w:r>
      <w:proofErr w:type="spellStart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таянат</w:t>
      </w:r>
      <w:proofErr w:type="spellEnd"/>
      <w:r>
        <w:rPr>
          <w:rFonts w:ascii="Segoe UI" w:eastAsia="Segoe UI" w:hAnsi="Segoe UI" w:cs="Segoe UI"/>
          <w:color w:val="333333"/>
          <w:sz w:val="19"/>
          <w:szCs w:val="19"/>
          <w:shd w:val="clear" w:color="auto" w:fill="FFFFFF"/>
          <w:lang w:val="ru-RU"/>
        </w:rPr>
        <w:t>.</w:t>
      </w:r>
    </w:p>
    <w:p w:rsidR="002F01F0" w:rsidRDefault="002F01F0">
      <w:pPr>
        <w:pStyle w:val="ae"/>
      </w:pPr>
    </w:p>
  </w:footnote>
  <w:footnote w:id="2">
    <w:p w:rsidR="002F01F0" w:rsidRDefault="00251407">
      <w:pPr>
        <w:pStyle w:val="ae"/>
        <w:jc w:val="both"/>
      </w:pPr>
      <w:r>
        <w:rPr>
          <w:rStyle w:val="a3"/>
        </w:rPr>
        <w:footnoteRef/>
      </w:r>
      <w:r>
        <w:t xml:space="preserve"> </w:t>
      </w:r>
      <w:proofErr w:type="spellStart"/>
      <w:r>
        <w:t>Социологияда</w:t>
      </w:r>
      <w:proofErr w:type="spellEnd"/>
      <w:r>
        <w:t xml:space="preserve">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изилдөөлөрү</w:t>
      </w:r>
      <w:proofErr w:type="spellEnd"/>
      <w:r>
        <w:t xml:space="preserve"> </w:t>
      </w:r>
      <w:proofErr w:type="spellStart"/>
      <w:r>
        <w:t>программасын</w:t>
      </w:r>
      <w:proofErr w:type="spellEnd"/>
      <w:r>
        <w:t xml:space="preserve"> </w:t>
      </w:r>
      <w:proofErr w:type="spellStart"/>
      <w:r>
        <w:t>иштеп</w:t>
      </w:r>
      <w:proofErr w:type="spellEnd"/>
      <w:r>
        <w:t xml:space="preserve"> </w:t>
      </w:r>
      <w:proofErr w:type="spellStart"/>
      <w:r>
        <w:t>чыккандан</w:t>
      </w:r>
      <w:proofErr w:type="spellEnd"/>
      <w:r>
        <w:t xml:space="preserve">, </w:t>
      </w:r>
      <w:proofErr w:type="spellStart"/>
      <w:r>
        <w:t>анкетаны</w:t>
      </w:r>
      <w:proofErr w:type="spellEnd"/>
      <w:r>
        <w:t xml:space="preserve"> </w:t>
      </w:r>
      <w:proofErr w:type="spellStart"/>
      <w:r>
        <w:t>пилоттук</w:t>
      </w:r>
      <w:proofErr w:type="spellEnd"/>
      <w:r>
        <w:t xml:space="preserve"> </w:t>
      </w:r>
      <w:proofErr w:type="spellStart"/>
      <w:r>
        <w:t>түрдө</w:t>
      </w:r>
      <w:proofErr w:type="spellEnd"/>
      <w:r>
        <w:t xml:space="preserve"> </w:t>
      </w:r>
      <w:proofErr w:type="spellStart"/>
      <w:r>
        <w:t>өткөрүүдөн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усулдук</w:t>
      </w:r>
      <w:proofErr w:type="spellEnd"/>
      <w:r>
        <w:t xml:space="preserve"> </w:t>
      </w:r>
      <w:proofErr w:type="spellStart"/>
      <w:r>
        <w:t>документтерди</w:t>
      </w:r>
      <w:proofErr w:type="spellEnd"/>
      <w:r>
        <w:t xml:space="preserve"> кайра </w:t>
      </w:r>
      <w:proofErr w:type="spellStart"/>
      <w:r>
        <w:t>чыгаруудан</w:t>
      </w:r>
      <w:proofErr w:type="spellEnd"/>
      <w:r>
        <w:t xml:space="preserve"> </w:t>
      </w:r>
      <w:proofErr w:type="spellStart"/>
      <w:r>
        <w:t>кийинки</w:t>
      </w:r>
      <w:proofErr w:type="spellEnd"/>
      <w:r>
        <w:t xml:space="preserve"> </w:t>
      </w:r>
      <w:proofErr w:type="spellStart"/>
      <w:r>
        <w:t>негизги</w:t>
      </w:r>
      <w:proofErr w:type="spellEnd"/>
      <w:r>
        <w:t xml:space="preserve"> </w:t>
      </w:r>
      <w:proofErr w:type="spellStart"/>
      <w:r>
        <w:t>изилдөөнүн</w:t>
      </w:r>
      <w:proofErr w:type="spellEnd"/>
      <w:r>
        <w:t xml:space="preserve"> </w:t>
      </w:r>
      <w:proofErr w:type="spellStart"/>
      <w:r>
        <w:t>этабы</w:t>
      </w:r>
      <w:proofErr w:type="spellEnd"/>
      <w:r>
        <w:t xml:space="preserve"> </w:t>
      </w:r>
      <w:proofErr w:type="spellStart"/>
      <w:r>
        <w:t>болуп</w:t>
      </w:r>
      <w:proofErr w:type="spellEnd"/>
      <w:r>
        <w:t xml:space="preserve"> </w:t>
      </w:r>
      <w:proofErr w:type="spellStart"/>
      <w:r>
        <w:t>саналат</w:t>
      </w:r>
      <w:proofErr w:type="spellEnd"/>
      <w:r>
        <w:t xml:space="preserve">. </w:t>
      </w:r>
      <w:proofErr w:type="spellStart"/>
      <w:r>
        <w:t>Бул</w:t>
      </w:r>
      <w:proofErr w:type="spellEnd"/>
      <w:r>
        <w:t xml:space="preserve"> </w:t>
      </w:r>
      <w:proofErr w:type="spellStart"/>
      <w:r>
        <w:t>учурда</w:t>
      </w:r>
      <w:proofErr w:type="spellEnd"/>
      <w:r>
        <w:t xml:space="preserve"> </w:t>
      </w:r>
      <w:proofErr w:type="spellStart"/>
      <w:r>
        <w:t>т</w:t>
      </w:r>
      <w:r>
        <w:t>алаа</w:t>
      </w:r>
      <w:proofErr w:type="spellEnd"/>
      <w:r>
        <w:t xml:space="preserve"> </w:t>
      </w:r>
      <w:proofErr w:type="spellStart"/>
      <w:r>
        <w:t>сөзсүз</w:t>
      </w:r>
      <w:proofErr w:type="spellEnd"/>
      <w:r>
        <w:t xml:space="preserve"> </w:t>
      </w:r>
      <w:proofErr w:type="spellStart"/>
      <w:r>
        <w:t>түрдө</w:t>
      </w:r>
      <w:proofErr w:type="spellEnd"/>
      <w:r>
        <w:t xml:space="preserve"> </w:t>
      </w:r>
      <w:proofErr w:type="spellStart"/>
      <w:r>
        <w:t>табигый</w:t>
      </w:r>
      <w:proofErr w:type="spellEnd"/>
      <w:r>
        <w:t xml:space="preserve"> </w:t>
      </w:r>
      <w:proofErr w:type="spellStart"/>
      <w:r>
        <w:t>жашоо</w:t>
      </w:r>
      <w:proofErr w:type="spellEnd"/>
      <w:r>
        <w:t xml:space="preserve"> </w:t>
      </w:r>
      <w:proofErr w:type="spellStart"/>
      <w:r>
        <w:t>чөйрөсү</w:t>
      </w:r>
      <w:proofErr w:type="spellEnd"/>
      <w:r>
        <w:t xml:space="preserve"> (цивилизация </w:t>
      </w:r>
      <w:proofErr w:type="spellStart"/>
      <w:r>
        <w:t>тийбеген</w:t>
      </w:r>
      <w:proofErr w:type="spellEnd"/>
      <w:r>
        <w:t xml:space="preserve"> </w:t>
      </w:r>
      <w:proofErr w:type="spellStart"/>
      <w:r>
        <w:t>айыл</w:t>
      </w:r>
      <w:proofErr w:type="spellEnd"/>
      <w:r>
        <w:t xml:space="preserve"> </w:t>
      </w:r>
      <w:proofErr w:type="spellStart"/>
      <w:r>
        <w:t>жери</w:t>
      </w:r>
      <w:proofErr w:type="spellEnd"/>
      <w:r>
        <w:t xml:space="preserve"> же </w:t>
      </w:r>
      <w:proofErr w:type="spellStart"/>
      <w:r>
        <w:t>ачык</w:t>
      </w:r>
      <w:proofErr w:type="spellEnd"/>
      <w:r>
        <w:t xml:space="preserve"> </w:t>
      </w:r>
      <w:proofErr w:type="spellStart"/>
      <w:r>
        <w:t>мейкиндик</w:t>
      </w:r>
      <w:proofErr w:type="spellEnd"/>
      <w:r>
        <w:t xml:space="preserve">) </w:t>
      </w:r>
      <w:proofErr w:type="spellStart"/>
      <w:r>
        <w:t>эмес</w:t>
      </w:r>
      <w:proofErr w:type="spellEnd"/>
      <w:r>
        <w:t xml:space="preserve">. </w:t>
      </w:r>
      <w:proofErr w:type="spellStart"/>
      <w:r>
        <w:t>Бул</w:t>
      </w:r>
      <w:proofErr w:type="spellEnd"/>
      <w:r>
        <w:t xml:space="preserve"> </w:t>
      </w:r>
      <w:proofErr w:type="spellStart"/>
      <w:r>
        <w:t>жердеги</w:t>
      </w:r>
      <w:proofErr w:type="spellEnd"/>
      <w:r>
        <w:t xml:space="preserve"> «</w:t>
      </w:r>
      <w:proofErr w:type="spellStart"/>
      <w:r>
        <w:t>талаа</w:t>
      </w:r>
      <w:proofErr w:type="spellEnd"/>
      <w:r>
        <w:t xml:space="preserve">» </w:t>
      </w:r>
      <w:proofErr w:type="spellStart"/>
      <w:r>
        <w:t>термини</w:t>
      </w:r>
      <w:proofErr w:type="spellEnd"/>
      <w:r>
        <w:t xml:space="preserve"> </w:t>
      </w:r>
      <w:proofErr w:type="spellStart"/>
      <w:r>
        <w:t>метафоралык</w:t>
      </w:r>
      <w:proofErr w:type="spellEnd"/>
      <w:r>
        <w:t xml:space="preserve"> </w:t>
      </w:r>
      <w:proofErr w:type="spellStart"/>
      <w:r>
        <w:t>мааниге</w:t>
      </w:r>
      <w:proofErr w:type="spellEnd"/>
      <w:r>
        <w:t xml:space="preserve"> </w:t>
      </w:r>
      <w:proofErr w:type="spellStart"/>
      <w:r>
        <w:t>ээ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изилдөөчүлөр</w:t>
      </w:r>
      <w:proofErr w:type="spellEnd"/>
      <w:r>
        <w:t xml:space="preserve"> </w:t>
      </w:r>
      <w:proofErr w:type="spellStart"/>
      <w:r>
        <w:t>тобунун</w:t>
      </w:r>
      <w:proofErr w:type="spellEnd"/>
      <w:r>
        <w:t xml:space="preserve"> </w:t>
      </w:r>
      <w:proofErr w:type="spellStart"/>
      <w:r>
        <w:t>объектиге</w:t>
      </w:r>
      <w:proofErr w:type="spellEnd"/>
      <w:r>
        <w:t xml:space="preserve">: </w:t>
      </w:r>
      <w:proofErr w:type="spellStart"/>
      <w:r>
        <w:t>базарга</w:t>
      </w:r>
      <w:proofErr w:type="spellEnd"/>
      <w:r>
        <w:t xml:space="preserve">, </w:t>
      </w:r>
      <w:proofErr w:type="spellStart"/>
      <w:r>
        <w:t>шаар</w:t>
      </w:r>
      <w:proofErr w:type="spellEnd"/>
      <w:r>
        <w:t xml:space="preserve"> же </w:t>
      </w:r>
      <w:proofErr w:type="spellStart"/>
      <w:r>
        <w:t>айылдын</w:t>
      </w:r>
      <w:proofErr w:type="spellEnd"/>
      <w:r>
        <w:t xml:space="preserve"> </w:t>
      </w:r>
      <w:proofErr w:type="spellStart"/>
      <w:r>
        <w:t>көчөсүнө</w:t>
      </w:r>
      <w:proofErr w:type="spellEnd"/>
      <w:r>
        <w:t xml:space="preserve">, </w:t>
      </w:r>
      <w:proofErr w:type="spellStart"/>
      <w:r>
        <w:t>ишканага</w:t>
      </w:r>
      <w:proofErr w:type="spellEnd"/>
      <w:r>
        <w:t xml:space="preserve">, </w:t>
      </w:r>
      <w:proofErr w:type="spellStart"/>
      <w:r>
        <w:t>заводдун</w:t>
      </w:r>
      <w:proofErr w:type="spellEnd"/>
      <w:r>
        <w:t xml:space="preserve"> цехине </w:t>
      </w:r>
      <w:proofErr w:type="spellStart"/>
      <w:r>
        <w:t>ж.б</w:t>
      </w:r>
      <w:proofErr w:type="spellEnd"/>
      <w:r>
        <w:t xml:space="preserve">. </w:t>
      </w:r>
      <w:proofErr w:type="spellStart"/>
      <w:r>
        <w:t>чыгуу</w:t>
      </w:r>
      <w:r>
        <w:t>сун</w:t>
      </w:r>
      <w:proofErr w:type="spellEnd"/>
      <w:r>
        <w:t xml:space="preserve"> </w:t>
      </w:r>
      <w:proofErr w:type="spellStart"/>
      <w:r>
        <w:t>билдирет</w:t>
      </w:r>
      <w:proofErr w:type="spellEnd"/>
      <w:r>
        <w:t>. «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изилдөөлөрү</w:t>
      </w:r>
      <w:proofErr w:type="spellEnd"/>
      <w:r>
        <w:t xml:space="preserve">» </w:t>
      </w:r>
      <w:proofErr w:type="spellStart"/>
      <w:r>
        <w:t>термини</w:t>
      </w:r>
      <w:proofErr w:type="spellEnd"/>
      <w:r>
        <w:t xml:space="preserve"> </w:t>
      </w:r>
      <w:proofErr w:type="spellStart"/>
      <w:r>
        <w:t>изилдөө</w:t>
      </w:r>
      <w:proofErr w:type="spellEnd"/>
      <w:r>
        <w:t xml:space="preserve"> </w:t>
      </w:r>
      <w:proofErr w:type="spellStart"/>
      <w:r>
        <w:t>ыкмасына</w:t>
      </w:r>
      <w:proofErr w:type="spellEnd"/>
      <w:r>
        <w:t xml:space="preserve"> </w:t>
      </w:r>
      <w:proofErr w:type="spellStart"/>
      <w:r>
        <w:t>көз</w:t>
      </w:r>
      <w:proofErr w:type="spellEnd"/>
      <w:r>
        <w:t xml:space="preserve"> </w:t>
      </w:r>
      <w:proofErr w:type="spellStart"/>
      <w:r>
        <w:t>каранды</w:t>
      </w:r>
      <w:proofErr w:type="spellEnd"/>
      <w:r>
        <w:t xml:space="preserve"> </w:t>
      </w:r>
      <w:proofErr w:type="spellStart"/>
      <w:r>
        <w:t>эмес</w:t>
      </w:r>
      <w:proofErr w:type="spellEnd"/>
      <w:r>
        <w:t xml:space="preserve">, </w:t>
      </w:r>
      <w:proofErr w:type="spellStart"/>
      <w:r>
        <w:t>андыктан</w:t>
      </w:r>
      <w:proofErr w:type="spellEnd"/>
      <w:r>
        <w:t xml:space="preserve"> </w:t>
      </w:r>
      <w:proofErr w:type="spellStart"/>
      <w:r>
        <w:t>салттуу</w:t>
      </w:r>
      <w:proofErr w:type="spellEnd"/>
      <w:r>
        <w:t xml:space="preserve"> анкета, </w:t>
      </w:r>
      <w:proofErr w:type="spellStart"/>
      <w:r>
        <w:t>формалдуу</w:t>
      </w:r>
      <w:proofErr w:type="spellEnd"/>
      <w:r>
        <w:t xml:space="preserve"> </w:t>
      </w:r>
      <w:proofErr w:type="spellStart"/>
      <w:r>
        <w:t>эмес</w:t>
      </w:r>
      <w:proofErr w:type="spellEnd"/>
      <w:r>
        <w:t xml:space="preserve"> интервью же </w:t>
      </w:r>
      <w:proofErr w:type="spellStart"/>
      <w:r>
        <w:t>катышуучулардын</w:t>
      </w:r>
      <w:proofErr w:type="spellEnd"/>
      <w:r>
        <w:t xml:space="preserve"> </w:t>
      </w:r>
      <w:proofErr w:type="spellStart"/>
      <w:r>
        <w:t>байкоосу</w:t>
      </w:r>
      <w:proofErr w:type="spellEnd"/>
      <w:r>
        <w:t xml:space="preserve"> </w:t>
      </w:r>
      <w:proofErr w:type="spellStart"/>
      <w:r>
        <w:t>жөнүндө</w:t>
      </w:r>
      <w:proofErr w:type="spellEnd"/>
      <w:r>
        <w:t xml:space="preserve"> </w:t>
      </w:r>
      <w:proofErr w:type="spellStart"/>
      <w:r>
        <w:t>сөз</w:t>
      </w:r>
      <w:proofErr w:type="spellEnd"/>
      <w:r>
        <w:t xml:space="preserve"> </w:t>
      </w:r>
      <w:proofErr w:type="spellStart"/>
      <w:r>
        <w:t>кылууга</w:t>
      </w:r>
      <w:proofErr w:type="spellEnd"/>
      <w:r>
        <w:t xml:space="preserve"> болот. Бирок </w:t>
      </w:r>
      <w:proofErr w:type="spellStart"/>
      <w:r>
        <w:t>китепканада</w:t>
      </w:r>
      <w:proofErr w:type="spellEnd"/>
      <w:r>
        <w:t xml:space="preserve"> же </w:t>
      </w:r>
      <w:proofErr w:type="spellStart"/>
      <w:r>
        <w:t>кеңседе</w:t>
      </w:r>
      <w:proofErr w:type="spellEnd"/>
      <w:r>
        <w:t xml:space="preserve"> </w:t>
      </w:r>
      <w:proofErr w:type="spellStart"/>
      <w:r>
        <w:t>иштөө</w:t>
      </w:r>
      <w:proofErr w:type="spellEnd"/>
      <w:r>
        <w:t xml:space="preserve">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изилдөөсү</w:t>
      </w:r>
      <w:proofErr w:type="spellEnd"/>
      <w:r>
        <w:t xml:space="preserve"> катары </w:t>
      </w:r>
      <w:proofErr w:type="spellStart"/>
      <w:r>
        <w:t>каралбайт</w:t>
      </w:r>
      <w:proofErr w:type="spellEnd"/>
      <w:r>
        <w:t xml:space="preserve">. </w:t>
      </w:r>
      <w:proofErr w:type="spellStart"/>
      <w:r>
        <w:t>Социол</w:t>
      </w:r>
      <w:r>
        <w:t>огияда</w:t>
      </w:r>
      <w:proofErr w:type="spellEnd"/>
      <w:r>
        <w:t xml:space="preserve"> «</w:t>
      </w:r>
      <w:proofErr w:type="spellStart"/>
      <w:r>
        <w:t>талааны</w:t>
      </w:r>
      <w:proofErr w:type="spellEnd"/>
      <w:r>
        <w:t xml:space="preserve">» </w:t>
      </w:r>
      <w:proofErr w:type="spellStart"/>
      <w:r>
        <w:t>даярдоо</w:t>
      </w:r>
      <w:proofErr w:type="spellEnd"/>
      <w:r>
        <w:t xml:space="preserve"> </w:t>
      </w:r>
      <w:proofErr w:type="spellStart"/>
      <w:r>
        <w:t>төмөнкү</w:t>
      </w:r>
      <w:proofErr w:type="spellEnd"/>
      <w:r>
        <w:t xml:space="preserve"> </w:t>
      </w:r>
      <w:proofErr w:type="spellStart"/>
      <w:r>
        <w:t>иштерди</w:t>
      </w:r>
      <w:proofErr w:type="spellEnd"/>
      <w:r>
        <w:t xml:space="preserve"> </w:t>
      </w:r>
      <w:proofErr w:type="spellStart"/>
      <w:r>
        <w:t>камтыйт</w:t>
      </w:r>
      <w:proofErr w:type="spellEnd"/>
      <w:r>
        <w:t xml:space="preserve">: </w:t>
      </w:r>
      <w:proofErr w:type="spellStart"/>
      <w:r>
        <w:t>эмпирикалык</w:t>
      </w:r>
      <w:proofErr w:type="spellEnd"/>
      <w:r>
        <w:t xml:space="preserve"> </w:t>
      </w:r>
      <w:proofErr w:type="spellStart"/>
      <w:r>
        <w:t>объекттин</w:t>
      </w:r>
      <w:proofErr w:type="spellEnd"/>
      <w:r>
        <w:t xml:space="preserve"> </w:t>
      </w:r>
      <w:proofErr w:type="spellStart"/>
      <w:r>
        <w:t>жеткиликтүүлүгүн</w:t>
      </w:r>
      <w:proofErr w:type="spellEnd"/>
      <w:r>
        <w:t xml:space="preserve"> </w:t>
      </w:r>
      <w:proofErr w:type="spellStart"/>
      <w:r>
        <w:t>камсыз</w:t>
      </w:r>
      <w:proofErr w:type="spellEnd"/>
      <w:r>
        <w:t xml:space="preserve"> </w:t>
      </w:r>
      <w:proofErr w:type="spellStart"/>
      <w:r>
        <w:t>кылуу</w:t>
      </w:r>
      <w:proofErr w:type="spellEnd"/>
      <w:r>
        <w:t xml:space="preserve">,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изилдөө</w:t>
      </w:r>
      <w:proofErr w:type="spellEnd"/>
      <w:r>
        <w:t xml:space="preserve"> </w:t>
      </w:r>
      <w:proofErr w:type="spellStart"/>
      <w:r>
        <w:t>штабын</w:t>
      </w:r>
      <w:proofErr w:type="spellEnd"/>
      <w:r>
        <w:t xml:space="preserve"> </w:t>
      </w:r>
      <w:proofErr w:type="spellStart"/>
      <w:r>
        <w:t>уюштуруу</w:t>
      </w:r>
      <w:proofErr w:type="spellEnd"/>
      <w:r>
        <w:t xml:space="preserve"> (</w:t>
      </w:r>
      <w:proofErr w:type="spellStart"/>
      <w:r>
        <w:t>жай</w:t>
      </w:r>
      <w:proofErr w:type="spellEnd"/>
      <w:r>
        <w:t xml:space="preserve">, оргтехника, </w:t>
      </w:r>
      <w:proofErr w:type="spellStart"/>
      <w:r>
        <w:t>иш</w:t>
      </w:r>
      <w:proofErr w:type="spellEnd"/>
      <w:r>
        <w:t xml:space="preserve"> </w:t>
      </w:r>
      <w:proofErr w:type="spellStart"/>
      <w:r>
        <w:t>тартиби</w:t>
      </w:r>
      <w:proofErr w:type="spellEnd"/>
      <w:r>
        <w:t xml:space="preserve">, </w:t>
      </w:r>
      <w:proofErr w:type="spellStart"/>
      <w:r>
        <w:t>нөөмөт</w:t>
      </w:r>
      <w:proofErr w:type="spellEnd"/>
      <w:r>
        <w:t xml:space="preserve">,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иштеринин</w:t>
      </w:r>
      <w:proofErr w:type="spellEnd"/>
      <w:r>
        <w:t xml:space="preserve"> </w:t>
      </w:r>
      <w:proofErr w:type="spellStart"/>
      <w:r>
        <w:t>жүрүшүндө</w:t>
      </w:r>
      <w:proofErr w:type="spellEnd"/>
      <w:r>
        <w:t xml:space="preserve"> интервью </w:t>
      </w:r>
      <w:proofErr w:type="spellStart"/>
      <w:r>
        <w:t>алуучулар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башка </w:t>
      </w:r>
      <w:proofErr w:type="spellStart"/>
      <w:r>
        <w:t>аткаруучулар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</w:t>
      </w:r>
      <w:proofErr w:type="spellStart"/>
      <w:r>
        <w:t>ыкчам</w:t>
      </w:r>
      <w:proofErr w:type="spellEnd"/>
      <w:r>
        <w:t xml:space="preserve"> </w:t>
      </w:r>
      <w:proofErr w:type="spellStart"/>
      <w:r>
        <w:t>байл</w:t>
      </w:r>
      <w:r>
        <w:t>анышуу</w:t>
      </w:r>
      <w:proofErr w:type="spellEnd"/>
      <w:r>
        <w:t xml:space="preserve">,  </w:t>
      </w:r>
      <w:proofErr w:type="spellStart"/>
      <w:r>
        <w:t>чогултулган</w:t>
      </w:r>
      <w:proofErr w:type="spellEnd"/>
      <w:r>
        <w:t xml:space="preserve"> </w:t>
      </w:r>
      <w:proofErr w:type="spellStart"/>
      <w:r>
        <w:t>эмпирикалык</w:t>
      </w:r>
      <w:proofErr w:type="spellEnd"/>
      <w:r>
        <w:t xml:space="preserve"> </w:t>
      </w:r>
      <w:proofErr w:type="spellStart"/>
      <w:r>
        <w:t>маалыматтардын</w:t>
      </w:r>
      <w:proofErr w:type="spellEnd"/>
      <w:r>
        <w:t xml:space="preserve"> </w:t>
      </w:r>
      <w:proofErr w:type="spellStart"/>
      <w:r>
        <w:t>коопсуздугун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купуялуулуулугун</w:t>
      </w:r>
      <w:proofErr w:type="spellEnd"/>
      <w:r>
        <w:t xml:space="preserve"> </w:t>
      </w:r>
      <w:proofErr w:type="spellStart"/>
      <w:r>
        <w:t>камсыз</w:t>
      </w:r>
      <w:proofErr w:type="spellEnd"/>
      <w:r>
        <w:t xml:space="preserve"> </w:t>
      </w:r>
      <w:proofErr w:type="spellStart"/>
      <w:r>
        <w:t>кылуу</w:t>
      </w:r>
      <w:proofErr w:type="spellEnd"/>
      <w:r>
        <w:t xml:space="preserve">.); </w:t>
      </w:r>
      <w:proofErr w:type="spellStart"/>
      <w:r>
        <w:t>аткаруучулар</w:t>
      </w:r>
      <w:proofErr w:type="spellEnd"/>
      <w:r>
        <w:t xml:space="preserve"> </w:t>
      </w:r>
      <w:proofErr w:type="spellStart"/>
      <w:r>
        <w:t>үчүн</w:t>
      </w:r>
      <w:proofErr w:type="spellEnd"/>
      <w:r>
        <w:t xml:space="preserve"> </w:t>
      </w:r>
      <w:proofErr w:type="spellStart"/>
      <w:r>
        <w:t>методикалык</w:t>
      </w:r>
      <w:proofErr w:type="spellEnd"/>
      <w:r>
        <w:t xml:space="preserve"> </w:t>
      </w:r>
      <w:proofErr w:type="spellStart"/>
      <w:r>
        <w:t>каражаттардын</w:t>
      </w:r>
      <w:proofErr w:type="spellEnd"/>
      <w:r>
        <w:t xml:space="preserve"> </w:t>
      </w:r>
      <w:proofErr w:type="spellStart"/>
      <w:r>
        <w:t>комплекттерин</w:t>
      </w:r>
      <w:proofErr w:type="spellEnd"/>
      <w:r>
        <w:t xml:space="preserve"> </w:t>
      </w:r>
      <w:proofErr w:type="spellStart"/>
      <w:r>
        <w:t>даярдоо</w:t>
      </w:r>
      <w:proofErr w:type="spellEnd"/>
      <w:r>
        <w:t xml:space="preserve"> (</w:t>
      </w:r>
      <w:proofErr w:type="spellStart"/>
      <w:r>
        <w:t>көрсөтмөлөр</w:t>
      </w:r>
      <w:proofErr w:type="spellEnd"/>
      <w:r>
        <w:t xml:space="preserve">, </w:t>
      </w:r>
      <w:proofErr w:type="spellStart"/>
      <w:r>
        <w:t>тапшырмалар</w:t>
      </w:r>
      <w:proofErr w:type="spellEnd"/>
      <w:r>
        <w:t xml:space="preserve">, </w:t>
      </w:r>
      <w:proofErr w:type="spellStart"/>
      <w:r>
        <w:t>дарек</w:t>
      </w:r>
      <w:proofErr w:type="spellEnd"/>
      <w:r>
        <w:t xml:space="preserve"> </w:t>
      </w:r>
      <w:proofErr w:type="spellStart"/>
      <w:r>
        <w:t>тизмелери</w:t>
      </w:r>
      <w:proofErr w:type="spellEnd"/>
      <w:r>
        <w:t xml:space="preserve">); </w:t>
      </w:r>
      <w:proofErr w:type="spellStart"/>
      <w:r>
        <w:t>аткаруучуларды</w:t>
      </w:r>
      <w:proofErr w:type="spellEnd"/>
      <w:r>
        <w:t xml:space="preserve"> (</w:t>
      </w:r>
      <w:proofErr w:type="spellStart"/>
      <w:r>
        <w:t>интервьюерлер</w:t>
      </w:r>
      <w:proofErr w:type="spellEnd"/>
      <w:r>
        <w:t xml:space="preserve">, </w:t>
      </w:r>
      <w:proofErr w:type="spellStart"/>
      <w:r>
        <w:t>байкоочулар</w:t>
      </w:r>
      <w:proofErr w:type="spellEnd"/>
      <w:r>
        <w:t>, ко</w:t>
      </w:r>
      <w:r>
        <w:t xml:space="preserve">дировщик) </w:t>
      </w:r>
      <w:proofErr w:type="spellStart"/>
      <w:r>
        <w:t>тандоо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даярдоо</w:t>
      </w:r>
      <w:proofErr w:type="spellEnd"/>
      <w:r>
        <w:t xml:space="preserve">; </w:t>
      </w:r>
      <w:proofErr w:type="spellStart"/>
      <w:r>
        <w:t>интервьюердин</w:t>
      </w:r>
      <w:proofErr w:type="spellEnd"/>
      <w:r>
        <w:t xml:space="preserve"> </w:t>
      </w:r>
      <w:proofErr w:type="spellStart"/>
      <w:r>
        <w:t>таасирин</w:t>
      </w:r>
      <w:proofErr w:type="spellEnd"/>
      <w:r>
        <w:t xml:space="preserve"> </w:t>
      </w:r>
      <w:proofErr w:type="spellStart"/>
      <w:r>
        <w:t>жоюу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анын</w:t>
      </w:r>
      <w:proofErr w:type="spellEnd"/>
      <w:r>
        <w:t xml:space="preserve"> </w:t>
      </w:r>
      <w:proofErr w:type="spellStart"/>
      <w:r>
        <w:t>терс</w:t>
      </w:r>
      <w:proofErr w:type="spellEnd"/>
      <w:r>
        <w:t xml:space="preserve"> </w:t>
      </w:r>
      <w:proofErr w:type="spellStart"/>
      <w:r>
        <w:t>кесепеттерин</w:t>
      </w:r>
      <w:proofErr w:type="spellEnd"/>
      <w:r>
        <w:t xml:space="preserve"> </w:t>
      </w:r>
      <w:proofErr w:type="spellStart"/>
      <w:r>
        <w:t>болтурбоо</w:t>
      </w:r>
      <w:proofErr w:type="spellEnd"/>
      <w:r>
        <w:t xml:space="preserve">; интервью </w:t>
      </w:r>
      <w:proofErr w:type="spellStart"/>
      <w:r>
        <w:t>алуучулардын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башка </w:t>
      </w:r>
      <w:proofErr w:type="spellStart"/>
      <w:r>
        <w:t>аткаруучулардын</w:t>
      </w:r>
      <w:proofErr w:type="spellEnd"/>
      <w:r>
        <w:t xml:space="preserve"> </w:t>
      </w:r>
      <w:proofErr w:type="spellStart"/>
      <w:r>
        <w:t>ишинин</w:t>
      </w:r>
      <w:proofErr w:type="spellEnd"/>
      <w:r>
        <w:t xml:space="preserve"> </w:t>
      </w:r>
      <w:proofErr w:type="spellStart"/>
      <w:r>
        <w:t>сапатын</w:t>
      </w:r>
      <w:proofErr w:type="spellEnd"/>
      <w:r>
        <w:t xml:space="preserve"> </w:t>
      </w:r>
      <w:proofErr w:type="spellStart"/>
      <w:r>
        <w:t>контролдоо</w:t>
      </w:r>
      <w:proofErr w:type="spellEnd"/>
      <w:r>
        <w:t xml:space="preserve"> (</w:t>
      </w:r>
      <w:proofErr w:type="spellStart"/>
      <w:r>
        <w:t>маалыматтарды</w:t>
      </w:r>
      <w:proofErr w:type="spellEnd"/>
      <w:r>
        <w:t xml:space="preserve"> </w:t>
      </w:r>
      <w:proofErr w:type="spellStart"/>
      <w:r>
        <w:t>чогултуу</w:t>
      </w:r>
      <w:proofErr w:type="spellEnd"/>
      <w:r>
        <w:t xml:space="preserve"> </w:t>
      </w:r>
      <w:proofErr w:type="spellStart"/>
      <w:r>
        <w:t>учурунда</w:t>
      </w:r>
      <w:proofErr w:type="spellEnd"/>
      <w:r>
        <w:t xml:space="preserve"> </w:t>
      </w:r>
      <w:proofErr w:type="spellStart"/>
      <w:r>
        <w:t>учурдагы</w:t>
      </w:r>
      <w:proofErr w:type="spellEnd"/>
      <w:r>
        <w:t xml:space="preserve"> </w:t>
      </w:r>
      <w:proofErr w:type="spellStart"/>
      <w:r>
        <w:t>оперативдүү</w:t>
      </w:r>
      <w:proofErr w:type="spellEnd"/>
      <w:r>
        <w:t xml:space="preserve"> </w:t>
      </w:r>
      <w:proofErr w:type="spellStart"/>
      <w:r>
        <w:t>контролдоо</w:t>
      </w:r>
      <w:proofErr w:type="spellEnd"/>
      <w:r>
        <w:t xml:space="preserve">, </w:t>
      </w:r>
      <w:proofErr w:type="spellStart"/>
      <w:r>
        <w:t>иштин</w:t>
      </w:r>
      <w:proofErr w:type="spellEnd"/>
      <w:r>
        <w:t xml:space="preserve"> </w:t>
      </w:r>
      <w:proofErr w:type="spellStart"/>
      <w:r>
        <w:t>жыйынтыгын</w:t>
      </w:r>
      <w:proofErr w:type="spellEnd"/>
      <w:r>
        <w:t xml:space="preserve"> </w:t>
      </w:r>
      <w:proofErr w:type="spellStart"/>
      <w:r>
        <w:t>кабыл</w:t>
      </w:r>
      <w:proofErr w:type="spellEnd"/>
      <w:r>
        <w:t xml:space="preserve"> </w:t>
      </w:r>
      <w:proofErr w:type="spellStart"/>
      <w:r>
        <w:t>алууда</w:t>
      </w:r>
      <w:proofErr w:type="spellEnd"/>
      <w:r>
        <w:t xml:space="preserve"> </w:t>
      </w:r>
      <w:proofErr w:type="spellStart"/>
      <w:r>
        <w:t>толтурулган</w:t>
      </w:r>
      <w:proofErr w:type="spellEnd"/>
      <w:r>
        <w:t xml:space="preserve"> </w:t>
      </w:r>
      <w:proofErr w:type="spellStart"/>
      <w:r>
        <w:t>документтерди</w:t>
      </w:r>
      <w:proofErr w:type="spellEnd"/>
      <w:r>
        <w:t xml:space="preserve"> </w:t>
      </w:r>
      <w:proofErr w:type="spellStart"/>
      <w:r>
        <w:t>контролдоо</w:t>
      </w:r>
      <w:proofErr w:type="spellEnd"/>
      <w:r>
        <w:t xml:space="preserve">,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стадиясын</w:t>
      </w:r>
      <w:proofErr w:type="spellEnd"/>
      <w:r>
        <w:t xml:space="preserve"> </w:t>
      </w:r>
      <w:proofErr w:type="spellStart"/>
      <w:r>
        <w:t>аяктагандан</w:t>
      </w:r>
      <w:proofErr w:type="spellEnd"/>
      <w:r>
        <w:t xml:space="preserve"> </w:t>
      </w:r>
      <w:proofErr w:type="spellStart"/>
      <w:r>
        <w:t>кийин</w:t>
      </w:r>
      <w:proofErr w:type="spellEnd"/>
      <w:r>
        <w:t xml:space="preserve"> </w:t>
      </w:r>
      <w:proofErr w:type="spellStart"/>
      <w:r>
        <w:t>атайын</w:t>
      </w:r>
      <w:proofErr w:type="spellEnd"/>
      <w:r>
        <w:t xml:space="preserve"> </w:t>
      </w:r>
      <w:proofErr w:type="spellStart"/>
      <w:r>
        <w:t>контролдук</w:t>
      </w:r>
      <w:proofErr w:type="spellEnd"/>
      <w:r>
        <w:t xml:space="preserve"> </w:t>
      </w:r>
      <w:proofErr w:type="spellStart"/>
      <w:r>
        <w:t>процедуралар</w:t>
      </w:r>
      <w:proofErr w:type="spellEnd"/>
      <w:r>
        <w:t xml:space="preserve">); </w:t>
      </w:r>
      <w:proofErr w:type="spellStart"/>
      <w:r>
        <w:t>талаа</w:t>
      </w:r>
      <w:proofErr w:type="spellEnd"/>
      <w:r>
        <w:t xml:space="preserve"> </w:t>
      </w:r>
      <w:proofErr w:type="spellStart"/>
      <w:r>
        <w:t>жумуштары</w:t>
      </w:r>
      <w:proofErr w:type="spellEnd"/>
      <w:r>
        <w:t xml:space="preserve"> </w:t>
      </w:r>
      <w:proofErr w:type="spellStart"/>
      <w:r>
        <w:t>учурунда</w:t>
      </w:r>
      <w:proofErr w:type="spellEnd"/>
      <w:r>
        <w:t xml:space="preserve"> </w:t>
      </w:r>
      <w:proofErr w:type="spellStart"/>
      <w:r>
        <w:t>үлгүлөрдү</w:t>
      </w:r>
      <w:proofErr w:type="spellEnd"/>
      <w:r>
        <w:t xml:space="preserve"> </w:t>
      </w:r>
      <w:proofErr w:type="spellStart"/>
      <w:r>
        <w:t>оперативдүү</w:t>
      </w:r>
      <w:proofErr w:type="spellEnd"/>
      <w:r>
        <w:t xml:space="preserve"> </w:t>
      </w:r>
      <w:proofErr w:type="spellStart"/>
      <w:r>
        <w:t>контролдоо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оңдоо</w:t>
      </w:r>
      <w:proofErr w:type="spellEnd"/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675257D"/>
    <w:multiLevelType w:val="singleLevel"/>
    <w:tmpl w:val="B675257D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0D526863"/>
    <w:multiLevelType w:val="singleLevel"/>
    <w:tmpl w:val="0D526863"/>
    <w:lvl w:ilvl="0">
      <w:start w:val="2"/>
      <w:numFmt w:val="decimal"/>
      <w:suff w:val="nothing"/>
      <w:lvlText w:val="%1-"/>
      <w:lvlJc w:val="left"/>
    </w:lvl>
  </w:abstractNum>
  <w:abstractNum w:abstractNumId="2" w15:restartNumberingAfterBreak="0">
    <w:nsid w:val="1A876E78"/>
    <w:multiLevelType w:val="singleLevel"/>
    <w:tmpl w:val="1A876E7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1EA31B33"/>
    <w:multiLevelType w:val="multilevel"/>
    <w:tmpl w:val="1EA31B33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59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8818581"/>
    <w:multiLevelType w:val="singleLevel"/>
    <w:tmpl w:val="28818581"/>
    <w:lvl w:ilvl="0">
      <w:start w:val="1"/>
      <w:numFmt w:val="decimal"/>
      <w:suff w:val="space"/>
      <w:lvlText w:val="%1)"/>
      <w:lvlJc w:val="left"/>
    </w:lvl>
  </w:abstractNum>
  <w:abstractNum w:abstractNumId="5" w15:restartNumberingAfterBreak="0">
    <w:nsid w:val="33534035"/>
    <w:multiLevelType w:val="multilevel"/>
    <w:tmpl w:val="335340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571E9"/>
    <w:multiLevelType w:val="multilevel"/>
    <w:tmpl w:val="38E571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4A4EC"/>
    <w:multiLevelType w:val="multilevel"/>
    <w:tmpl w:val="5FF4A4E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97415BA"/>
    <w:multiLevelType w:val="multilevel"/>
    <w:tmpl w:val="797415BA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lvlText w:val="%1.%2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12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12"/>
        </w:tabs>
        <w:ind w:left="0" w:firstLine="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6B"/>
    <w:rsid w:val="000451C1"/>
    <w:rsid w:val="00105A5B"/>
    <w:rsid w:val="00155F80"/>
    <w:rsid w:val="001637B6"/>
    <w:rsid w:val="001D7D28"/>
    <w:rsid w:val="0022719E"/>
    <w:rsid w:val="00251407"/>
    <w:rsid w:val="002A2096"/>
    <w:rsid w:val="002C4DB2"/>
    <w:rsid w:val="002D17C8"/>
    <w:rsid w:val="002F01F0"/>
    <w:rsid w:val="00314C0A"/>
    <w:rsid w:val="0038258E"/>
    <w:rsid w:val="00394C6B"/>
    <w:rsid w:val="003979DD"/>
    <w:rsid w:val="003B1F6C"/>
    <w:rsid w:val="004861C2"/>
    <w:rsid w:val="004A2C8E"/>
    <w:rsid w:val="004C6440"/>
    <w:rsid w:val="004D46F3"/>
    <w:rsid w:val="00510767"/>
    <w:rsid w:val="0067678E"/>
    <w:rsid w:val="00685B3A"/>
    <w:rsid w:val="006C7CCE"/>
    <w:rsid w:val="006F5A17"/>
    <w:rsid w:val="00731483"/>
    <w:rsid w:val="00742702"/>
    <w:rsid w:val="007B6A03"/>
    <w:rsid w:val="0091562D"/>
    <w:rsid w:val="00920954"/>
    <w:rsid w:val="00953D99"/>
    <w:rsid w:val="00961A73"/>
    <w:rsid w:val="00961E6F"/>
    <w:rsid w:val="009B2F30"/>
    <w:rsid w:val="009D26A4"/>
    <w:rsid w:val="00A338E5"/>
    <w:rsid w:val="00A47D15"/>
    <w:rsid w:val="00A54DE3"/>
    <w:rsid w:val="00A63290"/>
    <w:rsid w:val="00A8252D"/>
    <w:rsid w:val="00AD1667"/>
    <w:rsid w:val="00B21E3D"/>
    <w:rsid w:val="00B669D2"/>
    <w:rsid w:val="00BA5063"/>
    <w:rsid w:val="00C124E4"/>
    <w:rsid w:val="00C73DCB"/>
    <w:rsid w:val="00C8078F"/>
    <w:rsid w:val="00C921BC"/>
    <w:rsid w:val="00D50FE7"/>
    <w:rsid w:val="00DA4632"/>
    <w:rsid w:val="00E20FE3"/>
    <w:rsid w:val="00E44849"/>
    <w:rsid w:val="00EB36A0"/>
    <w:rsid w:val="00F76411"/>
    <w:rsid w:val="00FE074D"/>
    <w:rsid w:val="01505D86"/>
    <w:rsid w:val="04BC45EC"/>
    <w:rsid w:val="05A126BA"/>
    <w:rsid w:val="076808B4"/>
    <w:rsid w:val="0A0D560B"/>
    <w:rsid w:val="0B7600D9"/>
    <w:rsid w:val="0BAC05B3"/>
    <w:rsid w:val="0C5E327D"/>
    <w:rsid w:val="0C925293"/>
    <w:rsid w:val="0E1129C0"/>
    <w:rsid w:val="0E2F02D2"/>
    <w:rsid w:val="0F6D23C5"/>
    <w:rsid w:val="109516CF"/>
    <w:rsid w:val="12927337"/>
    <w:rsid w:val="129B5D97"/>
    <w:rsid w:val="148053C0"/>
    <w:rsid w:val="15AE749F"/>
    <w:rsid w:val="166F3C6D"/>
    <w:rsid w:val="168E7D1B"/>
    <w:rsid w:val="16936818"/>
    <w:rsid w:val="17191F74"/>
    <w:rsid w:val="1788203C"/>
    <w:rsid w:val="18D86A3A"/>
    <w:rsid w:val="198F13CC"/>
    <w:rsid w:val="19F12F1A"/>
    <w:rsid w:val="1BB975F5"/>
    <w:rsid w:val="1D9C1CF9"/>
    <w:rsid w:val="1EB728F0"/>
    <w:rsid w:val="1F507CF5"/>
    <w:rsid w:val="201743C0"/>
    <w:rsid w:val="2059421D"/>
    <w:rsid w:val="20696BED"/>
    <w:rsid w:val="215D18CA"/>
    <w:rsid w:val="231E0A0C"/>
    <w:rsid w:val="24525422"/>
    <w:rsid w:val="280B5373"/>
    <w:rsid w:val="28AC24C6"/>
    <w:rsid w:val="28C566BC"/>
    <w:rsid w:val="2BCF6973"/>
    <w:rsid w:val="2C3B721F"/>
    <w:rsid w:val="2E1135A2"/>
    <w:rsid w:val="2E402AE9"/>
    <w:rsid w:val="2F83006E"/>
    <w:rsid w:val="2FD234CC"/>
    <w:rsid w:val="300141B8"/>
    <w:rsid w:val="308455A5"/>
    <w:rsid w:val="31E31663"/>
    <w:rsid w:val="329A2711"/>
    <w:rsid w:val="32AA584D"/>
    <w:rsid w:val="35ED5932"/>
    <w:rsid w:val="36612A49"/>
    <w:rsid w:val="368A7370"/>
    <w:rsid w:val="37495343"/>
    <w:rsid w:val="37CF521C"/>
    <w:rsid w:val="38ED6FBF"/>
    <w:rsid w:val="3B674E03"/>
    <w:rsid w:val="3BA07BCA"/>
    <w:rsid w:val="3CC75FEC"/>
    <w:rsid w:val="3D520F24"/>
    <w:rsid w:val="3EF178D3"/>
    <w:rsid w:val="3F5C4E52"/>
    <w:rsid w:val="40816707"/>
    <w:rsid w:val="40DD5635"/>
    <w:rsid w:val="412C0818"/>
    <w:rsid w:val="41F870D3"/>
    <w:rsid w:val="4278320A"/>
    <w:rsid w:val="43403099"/>
    <w:rsid w:val="45122E32"/>
    <w:rsid w:val="4C5329C8"/>
    <w:rsid w:val="4D5137E5"/>
    <w:rsid w:val="4DAB2DA6"/>
    <w:rsid w:val="4E615DEC"/>
    <w:rsid w:val="4F8C0F11"/>
    <w:rsid w:val="512A5D94"/>
    <w:rsid w:val="51AF7912"/>
    <w:rsid w:val="52083CDD"/>
    <w:rsid w:val="5341054F"/>
    <w:rsid w:val="5370092B"/>
    <w:rsid w:val="53C037B9"/>
    <w:rsid w:val="5613056C"/>
    <w:rsid w:val="56162CC9"/>
    <w:rsid w:val="5B155DE7"/>
    <w:rsid w:val="5F2E79F9"/>
    <w:rsid w:val="5F9E5B2A"/>
    <w:rsid w:val="5FB7115E"/>
    <w:rsid w:val="668C1454"/>
    <w:rsid w:val="66A63667"/>
    <w:rsid w:val="678B7809"/>
    <w:rsid w:val="67B855FA"/>
    <w:rsid w:val="6A002475"/>
    <w:rsid w:val="6CCF52BE"/>
    <w:rsid w:val="6CFE2E3F"/>
    <w:rsid w:val="6E1E4F35"/>
    <w:rsid w:val="6EAA13E5"/>
    <w:rsid w:val="6FED6CAD"/>
    <w:rsid w:val="70F452B4"/>
    <w:rsid w:val="72615A82"/>
    <w:rsid w:val="746F1D15"/>
    <w:rsid w:val="74C8178D"/>
    <w:rsid w:val="76442B95"/>
    <w:rsid w:val="76E27F4A"/>
    <w:rsid w:val="77A37B63"/>
    <w:rsid w:val="77FD7967"/>
    <w:rsid w:val="78D3351A"/>
    <w:rsid w:val="7A5B2CCA"/>
    <w:rsid w:val="7BFD0654"/>
    <w:rsid w:val="7C2872FB"/>
    <w:rsid w:val="7C8B04FE"/>
    <w:rsid w:val="7DF03B2A"/>
    <w:rsid w:val="7E86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937E178"/>
  <w15:docId w15:val="{B4B9A0E3-4E67-43FC-9DF2-911990984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ru-RU" w:eastAsia="zh-CN"/>
    </w:rPr>
  </w:style>
  <w:style w:type="paragraph" w:styleId="1">
    <w:name w:val="heading 1"/>
    <w:basedOn w:val="a"/>
    <w:uiPriority w:val="9"/>
    <w:qFormat/>
    <w:pPr>
      <w:spacing w:beforeAutospacing="1" w:after="0" w:afterAutospacing="1"/>
      <w:outlineLvl w:val="0"/>
    </w:pPr>
    <w:rPr>
      <w:rFonts w:ascii="SimSun" w:eastAsia="SimSun" w:hAnsi="SimSun" w:hint="eastAsia"/>
      <w:b/>
      <w:bCs/>
      <w:kern w:val="32"/>
      <w:sz w:val="48"/>
      <w:szCs w:val="48"/>
      <w:lang w:val="en-US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pPr>
      <w:suppressAutoHyphens w:val="0"/>
      <w:spacing w:after="120" w:line="480" w:lineRule="auto"/>
    </w:pPr>
    <w:rPr>
      <w:rFonts w:asciiTheme="minorHAnsi" w:eastAsiaTheme="minorHAnsi" w:hAnsiTheme="minorHAnsi" w:cstheme="minorBidi"/>
      <w:sz w:val="24"/>
      <w:lang w:eastAsia="en-US"/>
    </w:r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Pr>
      <w:b/>
      <w:bCs/>
    </w:rPr>
  </w:style>
  <w:style w:type="paragraph" w:styleId="ae">
    <w:name w:val="footnote text"/>
    <w:basedOn w:val="a"/>
    <w:uiPriority w:val="99"/>
    <w:semiHidden/>
    <w:unhideWhenUsed/>
    <w:pPr>
      <w:snapToGrid w:val="0"/>
    </w:pPr>
    <w:rPr>
      <w:sz w:val="18"/>
      <w:szCs w:val="18"/>
    </w:rPr>
  </w:style>
  <w:style w:type="paragraph" w:styleId="af">
    <w:name w:val="head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f0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</w:pPr>
  </w:style>
  <w:style w:type="paragraph" w:styleId="af1">
    <w:name w:val="Normal (Web)"/>
    <w:basedOn w:val="a"/>
    <w:uiPriority w:val="99"/>
    <w:semiHidden/>
    <w:unhideWhenUsed/>
    <w:qFormat/>
    <w:pPr>
      <w:spacing w:beforeAutospacing="1" w:after="0" w:afterAutospacing="1"/>
    </w:pPr>
    <w:rPr>
      <w:sz w:val="24"/>
      <w:szCs w:val="24"/>
      <w:lang w:val="en-US"/>
    </w:rPr>
  </w:style>
  <w:style w:type="table" w:styleId="af2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qFormat/>
    <w:rPr>
      <w:rFonts w:ascii="Calibri" w:eastAsia="Calibri" w:hAnsi="Calibri"/>
      <w:sz w:val="22"/>
      <w:szCs w:val="22"/>
      <w:lang w:val="ru-RU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table" w:customStyle="1" w:styleId="10">
    <w:name w:val="Сетка таблицы1"/>
    <w:basedOn w:val="a1"/>
    <w:uiPriority w:val="59"/>
    <w:qFormat/>
    <w:rPr>
      <w:rFonts w:eastAsia="Calibri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2 Знак"/>
    <w:link w:val="2"/>
    <w:qFormat/>
    <w:locked/>
    <w:rPr>
      <w:sz w:val="24"/>
    </w:rPr>
  </w:style>
  <w:style w:type="character" w:customStyle="1" w:styleId="21">
    <w:name w:val="Основной текст 2 Знак1"/>
    <w:basedOn w:val="a0"/>
    <w:uiPriority w:val="99"/>
    <w:semiHidden/>
    <w:qFormat/>
    <w:rPr>
      <w:rFonts w:ascii="Calibri" w:eastAsia="Calibri" w:hAnsi="Calibri" w:cs="Times New Roman"/>
      <w:lang w:eastAsia="zh-CN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rFonts w:ascii="Calibri" w:eastAsia="Calibri" w:hAnsi="Calibri"/>
      <w:lang w:eastAsia="zh-CN"/>
    </w:rPr>
  </w:style>
  <w:style w:type="character" w:customStyle="1" w:styleId="ad">
    <w:name w:val="Тема примечания Знак"/>
    <w:basedOn w:val="ab"/>
    <w:link w:val="ac"/>
    <w:uiPriority w:val="99"/>
    <w:semiHidden/>
    <w:rPr>
      <w:rFonts w:ascii="Calibri" w:eastAsia="Calibri" w:hAnsi="Calibri"/>
      <w:b/>
      <w:bCs/>
      <w:lang w:eastAsia="zh-CN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arimova791@gmail.com" TargetMode="External"/><Relationship Id="rId13" Type="http://schemas.openxmlformats.org/officeDocument/2006/relationships/hyperlink" Target="http://cbd.minjust.gov.kg/act/view/ru-ru/14591" TargetMode="External"/><Relationship Id="rId18" Type="http://schemas.openxmlformats.org/officeDocument/2006/relationships/hyperlink" Target="http://www.socioline.ru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cbd.minjust.gov.kg/202329/edition/805556/kg" TargetMode="External"/><Relationship Id="rId17" Type="http://schemas.openxmlformats.org/officeDocument/2006/relationships/hyperlink" Target="https://socioline.ru/files/5/308/semenova_a.v._korsunskaya_m.v._-_kontent-analiz_smi_problemy_i_opyt_primeneniya_-_2010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syera.ru/5247/polevoe-issledovanie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PpqJXYr_inEwgznkUGESSYO4TUT3e7Xw/view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v.kg/ru/p/sustainable_developmen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mailto:Alisherova.83kg@gmali.com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rajapova-n@mail.ru" TargetMode="External"/><Relationship Id="rId14" Type="http://schemas.openxmlformats.org/officeDocument/2006/relationships/hyperlink" Target="https://cbd.minjust.gov.kg/53-323/edition/1237354/ru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IAET SB RAS</Company>
  <LinksUpToDate>false</LinksUpToDate>
  <CharactersWithSpaces>20483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Рецензент</dc:creator>
  <cp:lastModifiedBy>dell</cp:lastModifiedBy>
  <cp:revision>7</cp:revision>
  <dcterms:created xsi:type="dcterms:W3CDTF">2025-01-29T06:45:00Z</dcterms:created>
  <dcterms:modified xsi:type="dcterms:W3CDTF">2025-03-07T10:50:00Z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1049-12.2.0.19821</vt:lpwstr>
  </property>
  <property fmtid="{D5CDD505-2E9C-101B-9397-08002B2CF9AE}" pid="3" name="ICV">
    <vt:lpwstr>A3E0B82218B64CD395934E247453CDA0_12</vt:lpwstr>
  </property>
</Properties>
</file>