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56" w:rsidRDefault="00790656" w:rsidP="005004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0656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КОМПОНЕНТЫ ИССЛЕДОВАТЕЛЬСКОГО ПРЕДЛОЖЕНИЯ </w:t>
      </w:r>
    </w:p>
    <w:p w:rsidR="00197DD1" w:rsidRPr="00790656" w:rsidRDefault="00790656" w:rsidP="00790656">
      <w:pPr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1. Название: </w:t>
      </w:r>
      <w:r w:rsidRPr="00790656">
        <w:rPr>
          <w:rFonts w:ascii="Times New Roman" w:eastAsia="Times New Roman" w:hAnsi="Times New Roman" w:cs="Times New Roman"/>
          <w:sz w:val="24"/>
          <w:szCs w:val="24"/>
          <w:lang w:val="ky-KG"/>
        </w:rPr>
        <w:t>Организация л</w:t>
      </w:r>
      <w:r w:rsidR="00A071DC" w:rsidRPr="00790656">
        <w:rPr>
          <w:rFonts w:ascii="Times New Roman" w:eastAsia="Times New Roman" w:hAnsi="Times New Roman" w:cs="Times New Roman"/>
          <w:sz w:val="24"/>
          <w:szCs w:val="24"/>
        </w:rPr>
        <w:t xml:space="preserve">огопедической службы для детей с </w:t>
      </w:r>
      <w:r w:rsidR="008D6E0B" w:rsidRPr="00790656">
        <w:rPr>
          <w:rFonts w:ascii="Times New Roman" w:eastAsia="Times New Roman" w:hAnsi="Times New Roman" w:cs="Times New Roman"/>
          <w:sz w:val="24"/>
          <w:szCs w:val="24"/>
        </w:rPr>
        <w:t>аутизмом и</w:t>
      </w:r>
      <w:r w:rsidR="00A071DC" w:rsidRPr="00790656">
        <w:rPr>
          <w:rFonts w:ascii="Times New Roman" w:eastAsia="Times New Roman" w:hAnsi="Times New Roman" w:cs="Times New Roman"/>
          <w:sz w:val="24"/>
          <w:szCs w:val="24"/>
        </w:rPr>
        <w:t xml:space="preserve"> нарушением речи</w:t>
      </w:r>
      <w:r w:rsidRPr="00790656">
        <w:rPr>
          <w:rFonts w:ascii="Times New Roman" w:eastAsia="Times New Roman" w:hAnsi="Times New Roman" w:cs="Times New Roman"/>
          <w:sz w:val="24"/>
          <w:szCs w:val="24"/>
          <w:lang w:val="ky-KG"/>
        </w:rPr>
        <w:t>/</w:t>
      </w:r>
      <w:r w:rsidRPr="00790656">
        <w:t xml:space="preserve"> </w:t>
      </w:r>
      <w:r w:rsidRPr="00790656">
        <w:rPr>
          <w:rFonts w:ascii="Times New Roman" w:eastAsia="Times New Roman" w:hAnsi="Times New Roman" w:cs="Times New Roman"/>
          <w:sz w:val="24"/>
          <w:szCs w:val="24"/>
          <w:lang w:val="ky-KG"/>
        </w:rPr>
        <w:t>Аутизм жана сүйлөө бузулуулары бар балдар үчүн логопедиялык кызматты уюштуруу /</w:t>
      </w:r>
      <w:r w:rsidRPr="00790656">
        <w:t xml:space="preserve"> </w:t>
      </w:r>
      <w:r w:rsidRPr="00790656">
        <w:rPr>
          <w:rFonts w:ascii="Times New Roman" w:eastAsia="Times New Roman" w:hAnsi="Times New Roman" w:cs="Times New Roman"/>
          <w:sz w:val="24"/>
          <w:szCs w:val="24"/>
          <w:lang w:val="ky-KG"/>
        </w:rPr>
        <w:t>Organization of speech therapy service for children with autism and speech disorders</w:t>
      </w:r>
    </w:p>
    <w:p w:rsidR="00A20BEB" w:rsidRDefault="00790656" w:rsidP="0050045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2. Пререквизиты и обоснование</w:t>
      </w:r>
    </w:p>
    <w:p w:rsidR="00BB0BED" w:rsidRPr="00790656" w:rsidRDefault="00BB0BED" w:rsidP="00BB0B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Дети с аутизмом  и с проблемами речи часто сталкиваются с серьезными трудностями в области речи и коммуникации, что затрудняет их социализацию и учебу. На юге КР существует недостаток специализированных логопедических услуг для таких детей, что приводит к ограниченным возможностям для их развития и интеграции в общество. </w:t>
      </w:r>
    </w:p>
    <w:p w:rsidR="00790656" w:rsidRPr="00790656" w:rsidRDefault="00BB0BED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Данный проект организации л</w:t>
      </w:r>
      <w:r w:rsidR="00790656" w:rsidRPr="00790656">
        <w:rPr>
          <w:rFonts w:ascii="Times New Roman" w:eastAsia="Times New Roman" w:hAnsi="Times New Roman" w:cs="Times New Roman"/>
          <w:sz w:val="24"/>
          <w:szCs w:val="24"/>
        </w:rPr>
        <w:t>огопедическ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ой</w:t>
      </w:r>
      <w:r w:rsidR="00790656" w:rsidRPr="00790656">
        <w:rPr>
          <w:rFonts w:ascii="Times New Roman" w:eastAsia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ы</w:t>
      </w:r>
      <w:r w:rsidR="00790656" w:rsidRPr="00790656">
        <w:rPr>
          <w:rFonts w:ascii="Times New Roman" w:eastAsia="Times New Roman" w:hAnsi="Times New Roman" w:cs="Times New Roman"/>
          <w:sz w:val="24"/>
          <w:szCs w:val="24"/>
        </w:rPr>
        <w:t xml:space="preserve"> для детей с аутизмом и нарушением речи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="00790656" w:rsidRPr="00790656"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решение ряда насущных проблем в сфере логопедической помощи 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на устранение дефицита специалистов и улучшение качества жизни детей с аутизмом и с нарушением речи </w:t>
      </w:r>
      <w:r w:rsidR="00790656" w:rsidRPr="00790656">
        <w:rPr>
          <w:rFonts w:ascii="Times New Roman" w:eastAsia="Times New Roman" w:hAnsi="Times New Roman" w:cs="Times New Roman"/>
          <w:sz w:val="24"/>
          <w:szCs w:val="24"/>
        </w:rPr>
        <w:t>детям с особыми образовательными потребностями в южном регионе Кыргызстана.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1. Дефицит специализированных услуг: в южном регионе страны существует дефицит логопедических и коррекционных центров, специализирующихся на работе с детьми с аутизмом и речевыми нарушениями. Это создает барьеры для своевременной диагностики и коррекции проблем у детей.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2. Отсутствие квалифицированных специалистов: специалисты в области логопедии и дефектологии не всегда имеют достаточную квалификацию для работы с детьми аутистического спектра и с детьми, страдающими различными речевыми нарушениями. Существующие курсы и программы обучения специалистов не всегда соответствуют современным требованиям и методикам.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3. Недостаточная информированность родителей: родители детей с аутизмом и речевыми нарушениями зачастую не имеют достаточной информации о том, как поддержать развитие своего ребенка. Это приводит к их социальной изоляции и неэффективному использованию методов лечения и коррекции.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4. Низкий уровень инклюзивного образования: во многих образовательных учреждениях региона отсутствуют условия для детей с нарушениями речи, что усугубляет проблемы социализации и интеграции в общество. Система образования не всегда адаптирована под нужды таких детей.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5. Социальная значимость проекта: реализация проекта будет способствовать созданию инклюзивной среды, улучшению социальной адаптации детей с аутизмом и нарушениями речи, а также созданию профессиональной среды для специалистов в области логопедии и дефектологии.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Проект будет отвечать на вызовы, стоящие перед образовательной и медицинской системой региона, путем создания устойчивой и эффективной логопедической службы, которая будет предоставлять услуги детям, нуждающимся в коррекции речи, а также обеспечивать поддержку и обучение родителей и специалистов.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Для разработки актуальности и обоснования необходимости проекта, можно оперировать различными источниками, среди которых научные публикации, статистические данные, нормативно-правовые акты, а также материалы образовательных и медицинских учреждений. Приведенные ниже источники могут служить основанием для разработки актуальности и обоснования проекта: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1. "Развитие логопедической помощи детям с аутизмом" — статьи в научных журналах, посвященные современным подходам к коррекции речи у детей с аутизмом и другими 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lastRenderedPageBreak/>
        <w:t>нарушениями речи. Журналы</w:t>
      </w:r>
      <w:r w:rsidRPr="007906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Journal of Autism and Developmental Disorders, Journal of Speech, Language, and Hearing Research 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906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>др</w:t>
      </w:r>
      <w:r w:rsidRPr="0079065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2."Коррекция речевых нарушений у детей с аутизмом" — исследования, посвященные методикам логопедической работы с детьми аутистического спектра. 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3.Логопедия. Теория и практика под ред. Л.И. Мищенко, В.В. Воронковой—Методы диагностики и коррекции речевых нарушений у детей.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4.Аутизм. Теория и практика логопедической работы автор: И.В. Беляева — пособие, которое описывает особенности логопедической работы с детьми, страдающими аутизмом.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5. Сайт Всемирной организации здравоохранения (ВОЗ) — разделы, посвященные аутизму и речевым нарушениям, а также инклюзивному образованию. </w:t>
      </w:r>
      <w:hyperlink r:id="rId7">
        <w:r w:rsidRPr="007906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www.who.int</w:t>
        </w:r>
      </w:hyperlink>
      <w:r w:rsidRPr="00790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6. сайт Министерства образования и науки КР — публикации о внедрении инклюзивного образования, проблемах и решениях для детей с особыми образовательными потребностями.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7. Конвенция ООН о правах инвалидов (2006) — этот международный документ является основой для создания инклюзивной образовательной и социальной среды для людей с инвалидностью, в том числе детей с аутизмом и нарушениями речи.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8. Национальная стратегия инклюзивного образования в Кыргызстане — документы, программы и стратегии, направленные на интеграцию детей с особыми образовательными потребностями в систему образования.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9."Логопедическая работа с детьми с аутизмом" автор: И.М. Левченко — книга, которая подробно рассматривает методики коррекции речи у детей с аутизмом.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10. Сайт Национальной ассоциации логопедов — разделы, посвященные различным методам диагностики и коррекции речевых нарушений. </w:t>
      </w:r>
      <w:hyperlink r:id="rId8">
        <w:r w:rsidRPr="007906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www.natlogoped.ru</w:t>
        </w:r>
      </w:hyperlink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11.Сайт Autism Speaks — международная организация, работающая с детьми аутистического спектра, предоставляет информацию о проблемах аутизма и методах коррекции.</w:t>
      </w:r>
    </w:p>
    <w:p w:rsidR="00790656" w:rsidRPr="00790656" w:rsidRDefault="00D44ECD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790656" w:rsidRPr="007906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www.autismspeaks.org</w:t>
        </w:r>
      </w:hyperlink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656" w:rsidRPr="00790656" w:rsidRDefault="00BB0BED" w:rsidP="0079065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3. </w:t>
      </w:r>
      <w:r w:rsidR="00790656" w:rsidRPr="00790656">
        <w:rPr>
          <w:rFonts w:ascii="Times New Roman" w:eastAsia="Times New Roman" w:hAnsi="Times New Roman" w:cs="Times New Roman"/>
          <w:b/>
          <w:sz w:val="24"/>
          <w:szCs w:val="24"/>
        </w:rPr>
        <w:t>Вопросы исследования: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1. Какие особенности нарушений речи характерны для детей с аутизмом, и как они влияют на развитие их коммуникативных навыков?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2.  Как влияет ранняя логопедическая диагностика и коррекция на социальную адаптацию и образовательные достижения детям с аутизмом и  нарушением речи?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3. Какие современные технологии и методики (в том числе мультимедийные и компьютерные программы) могут быть эффективно использованы для коррекции речи у детей с нарушениями речи?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4. Как взаимодействие между логопедами, психотерапевтами, педагогами и родителями влияет на успех коррекционной работы с детьми, страдающими нарушениями речи и аутизмом?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5. Какие психологические и социальные факторы влияют на процесс реабилитации и социальной интеграции детей с нарушениями речи и аутизмом?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lastRenderedPageBreak/>
        <w:t>6. Как можно адаптировать систему инклюзивного образования для детей с аутизмом и речевыми нарушениями в Кыргызстане, с учетом существующих образовательных и медицинских ресурсов?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7. Какова роль повышения квалификации педагогов и логопедов в улучшении качества диагностики и коррекции нарушений речи у детей с аутизмом?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8. Какие критерии оценки эффективности логопедической работы с детьми с аутизмом и нарушениями речи являются наиболее объективными и универсальными?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9. Каким образом государственные и частные учреждения могут взаимодействовать для создания эффективной логопедической инфраструктуры для детей с нарушениями речи в южном регионе Кыргызстана?</w:t>
      </w:r>
    </w:p>
    <w:p w:rsidR="00790656" w:rsidRPr="00790656" w:rsidRDefault="00790656" w:rsidP="0079065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BED" w:rsidRPr="00790656" w:rsidRDefault="00BB0BED" w:rsidP="00BB0BE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4. </w:t>
      </w:r>
      <w:r w:rsidRPr="00790656"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и организация</w:t>
      </w:r>
      <w:r w:rsidRPr="0079065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</w:t>
      </w:r>
    </w:p>
    <w:p w:rsidR="00BB0BED" w:rsidRPr="00790656" w:rsidRDefault="00BB0BED" w:rsidP="00BB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Диагностика: 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>Оценка состояние речи у детей с использованием современными диагностическими методами.</w:t>
      </w:r>
    </w:p>
    <w:p w:rsidR="00BB0BED" w:rsidRPr="00790656" w:rsidRDefault="00BB0BED" w:rsidP="00BB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Индивидуальные занятия: 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>Разработка индивидуальных планов  и программ  направленные на коррекцию речи, развитие социальных навыков, улучшение коммуникативных навыков через игры, занятия с использованием жестового языка и других альтернативных методов.</w:t>
      </w:r>
    </w:p>
    <w:p w:rsidR="00BB0BED" w:rsidRPr="00790656" w:rsidRDefault="00BB0BED" w:rsidP="00BB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  <w:u w:val="single"/>
        </w:rPr>
        <w:t>Групповые занятия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>: Использование методов групповой терапии для улучшения взаимодействия детей между собой, повышения уровня социальной адаптации.</w:t>
      </w:r>
    </w:p>
    <w:p w:rsidR="00BB0BED" w:rsidRPr="00790656" w:rsidRDefault="00BB0BED" w:rsidP="00BB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Мультимедийные технологии: 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>Использование видео, интерактивных приложений и других технологий для стимуляции интереса, и улучшения вовлеченности детей.</w:t>
      </w:r>
    </w:p>
    <w:p w:rsidR="00BB0BED" w:rsidRPr="00790656" w:rsidRDefault="00BB0BED" w:rsidP="00BB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Координация с психотерапевтами: 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>Совместная работа логопеда с психологами и другими специалистами для комплексной помощи детям с нарушением речи.</w:t>
      </w:r>
    </w:p>
    <w:p w:rsidR="00BB0BED" w:rsidRPr="00790656" w:rsidRDefault="00BB0BED" w:rsidP="00BB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  <w:u w:val="single"/>
        </w:rPr>
        <w:t>Консультации для родителей: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 Обучение родителей    методам поддержки развития речи дома.</w:t>
      </w:r>
    </w:p>
    <w:p w:rsidR="00BB0BED" w:rsidRPr="00790656" w:rsidRDefault="00BB0BED" w:rsidP="00BB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  <w:u w:val="single"/>
        </w:rPr>
        <w:t>Тренинги для педагогов и воспитателей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>: Обучающие курсы в отделе повышения квалификации ЦПиНМО основам коррекции речи педагогам и воспитателей дошкольного и школьного образовательного учреждения.</w:t>
      </w:r>
    </w:p>
    <w:p w:rsidR="00197DD1" w:rsidRPr="00790656" w:rsidRDefault="00BB0BED" w:rsidP="00BB0BE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BED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  <w:r w:rsidR="00A071DC" w:rsidRPr="00790656"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и цели </w:t>
      </w:r>
      <w:r w:rsidR="00A071DC" w:rsidRPr="00790656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</w:t>
      </w:r>
      <w:r w:rsidR="00A071DC" w:rsidRPr="0079065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В последние годы в Кыргызстане, и особенно в южных регионах, наблюдается рост числа детей, страдающих от различных речевых нарушений, включая аутизм, алалию, дислексию, заикание и другие патологии. Эти проблемы имеют серьезные последствия для развития детей, затрудняя их социализацию, обучение и интеграцию в общество. Важно отметить, что дети с аутизмом и нарушениями речи часто сталкиваются с трудностями не только в образовательном процессе, но и в повседневной жизни, что обостряет их эмоциональное состояние и усиливает социальную изоляцию.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Южный регион Кыргызстана сталкивается с явной нехваткой специализированных логопедических служб, оснащенных современным оборудованием и методиками. Отсутствие квалифицированной логопедической помощи приводит к тому, что многие дети не получают необходимого лечения и не имеют возможности полноценно развиваться, что отрицательно сказывается на их будущем. Кроме того, родители часто остаются без поддержки и рекомендаций, как помочь своим детям, что усугубляет ситуацию.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Создание эффективной, доступной и профессиональной логопедической службы, способной удовлетворить потребности детей с нарушениями речи и аутизмом, является 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lastRenderedPageBreak/>
        <w:t>неотложной необходимостью. Проект направлен на предоставление комплексной помощи детям и их семьям</w:t>
      </w:r>
      <w:r w:rsidR="00A20BEB" w:rsidRPr="00790656">
        <w:rPr>
          <w:rFonts w:ascii="Times New Roman" w:eastAsia="Times New Roman" w:hAnsi="Times New Roman" w:cs="Times New Roman"/>
          <w:sz w:val="24"/>
          <w:szCs w:val="24"/>
        </w:rPr>
        <w:t xml:space="preserve"> при медицинском центре ОшГУ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0BEB" w:rsidRPr="00790656">
        <w:rPr>
          <w:rFonts w:ascii="Times New Roman" w:eastAsia="Times New Roman" w:hAnsi="Times New Roman" w:cs="Times New Roman"/>
          <w:sz w:val="24"/>
          <w:szCs w:val="24"/>
        </w:rPr>
        <w:t>подготовка специалистов в ЦПиНМО ОшГУ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 что позволит существенно улучшить качество жизни и развитие этих детей.</w:t>
      </w:r>
    </w:p>
    <w:p w:rsidR="00197DD1" w:rsidRPr="00790656" w:rsidRDefault="00A071DC" w:rsidP="00BB0BE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Cоздание эффективной, доступной и профессиональной логопедической службы для детей с аутизмом и детям с нарушением речи  по южному региону КР</w:t>
      </w:r>
      <w:r w:rsidR="00A20BEB" w:rsidRPr="00790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BBE" w:rsidRPr="00790656">
        <w:rPr>
          <w:rFonts w:ascii="Times New Roman" w:eastAsia="Times New Roman" w:hAnsi="Times New Roman" w:cs="Times New Roman"/>
          <w:sz w:val="24"/>
          <w:szCs w:val="24"/>
        </w:rPr>
        <w:t xml:space="preserve"> с подготовкой специалистов на базе ЦП</w:t>
      </w:r>
      <w:r w:rsidR="00A20BEB" w:rsidRPr="00790656">
        <w:rPr>
          <w:rFonts w:ascii="Times New Roman" w:eastAsia="Times New Roman" w:hAnsi="Times New Roman" w:cs="Times New Roman"/>
          <w:sz w:val="24"/>
          <w:szCs w:val="24"/>
        </w:rPr>
        <w:t xml:space="preserve">иНМО ОшГУ </w:t>
      </w:r>
      <w:r w:rsidR="00DB0BBE" w:rsidRPr="00790656">
        <w:rPr>
          <w:rFonts w:ascii="Times New Roman" w:eastAsia="Times New Roman" w:hAnsi="Times New Roman" w:cs="Times New Roman"/>
          <w:sz w:val="24"/>
          <w:szCs w:val="24"/>
        </w:rPr>
        <w:t xml:space="preserve"> с оказанием услуг в медицинск</w:t>
      </w:r>
      <w:r w:rsidR="00A20BEB" w:rsidRPr="00790656">
        <w:rPr>
          <w:rFonts w:ascii="Times New Roman" w:eastAsia="Times New Roman" w:hAnsi="Times New Roman" w:cs="Times New Roman"/>
          <w:sz w:val="24"/>
          <w:szCs w:val="24"/>
        </w:rPr>
        <w:t xml:space="preserve">ом центре ОшГУ  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, направленной на развитие коммуникативных навыков, улучшение социальной адаптации и интеграции детей в образовательную среду. Основной акцент </w:t>
      </w:r>
      <w:r w:rsidR="00A20BEB" w:rsidRPr="00790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>будет сделан на индивидуальные и групповые занятия с использованием методов, основанных на научных исследованиях и международном опыте.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656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</w:r>
      <w:r w:rsidR="00DB0BBE" w:rsidRPr="00790656">
        <w:rPr>
          <w:rFonts w:ascii="Times New Roman" w:eastAsia="Times New Roman" w:hAnsi="Times New Roman" w:cs="Times New Roman"/>
          <w:sz w:val="24"/>
          <w:szCs w:val="24"/>
        </w:rPr>
        <w:t>Обучение  специалистов (логопедов, педагогов, психологов, дефектологов, воспитателей ) новым методикам диагностики и коррекции речевых нарушений  и специфике работы с детьми аутистического  и логопедического спектра.</w:t>
      </w:r>
    </w:p>
    <w:p w:rsidR="00197DD1" w:rsidRPr="00790656" w:rsidRDefault="00A071DC" w:rsidP="005004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</w:r>
      <w:r w:rsidR="00DB0BBE" w:rsidRPr="00790656">
        <w:rPr>
          <w:rFonts w:ascii="Times New Roman" w:eastAsia="Times New Roman" w:hAnsi="Times New Roman" w:cs="Times New Roman"/>
          <w:sz w:val="24"/>
          <w:szCs w:val="24"/>
        </w:rPr>
        <w:t>Организация логопедической службы с современным оборудованием и методиками.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</w:r>
      <w:r w:rsidR="00DB0BBE" w:rsidRPr="00790656">
        <w:rPr>
          <w:rFonts w:ascii="Times New Roman" w:eastAsia="Times New Roman" w:hAnsi="Times New Roman" w:cs="Times New Roman"/>
          <w:sz w:val="24"/>
          <w:szCs w:val="24"/>
        </w:rPr>
        <w:t>Разработка индивидуальных образовательных и реабилитационных программ и подготовка методических материалов и инструменты для проведения занятий.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</w:r>
      <w:r w:rsidR="00DB0BBE" w:rsidRPr="00790656">
        <w:rPr>
          <w:rFonts w:ascii="Times New Roman" w:eastAsia="Times New Roman" w:hAnsi="Times New Roman" w:cs="Times New Roman"/>
          <w:sz w:val="24"/>
          <w:szCs w:val="24"/>
        </w:rPr>
        <w:t>Проведение бесплатной диагностики и коррекционной работы для детей с речевыми нарушениями.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5.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Обучение и поддержка родителей в процессе логопедической работы.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          6.        Проведение просветительских мероприятий для повышения информированности о проблемах речевых нарушений</w:t>
      </w:r>
      <w:r w:rsidR="00DB0BBE" w:rsidRPr="00790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0BBE" w:rsidRPr="00790656" w:rsidRDefault="00DB0BBE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7.        Анализ проведенной работы по логопедической службе у детей с публикацией в журналах </w:t>
      </w:r>
      <w:r w:rsidRPr="00790656">
        <w:rPr>
          <w:rFonts w:ascii="Times New Roman" w:eastAsia="Times New Roman" w:hAnsi="Times New Roman" w:cs="Times New Roman"/>
          <w:sz w:val="24"/>
          <w:szCs w:val="24"/>
          <w:lang w:val="en-US"/>
        </w:rPr>
        <w:t>Scopus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b/>
          <w:sz w:val="24"/>
          <w:szCs w:val="24"/>
        </w:rPr>
        <w:t>Целевая аудитория</w:t>
      </w:r>
    </w:p>
    <w:p w:rsidR="00197DD1" w:rsidRPr="00790656" w:rsidRDefault="00A071DC" w:rsidP="0050045E">
      <w:pPr>
        <w:numPr>
          <w:ilvl w:val="0"/>
          <w:numId w:val="1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Дети дошкольного и младшего школьного  возраста  с различными речевыми нарушениями (алалия, дислексия, заикание, нарушения фонетики и др.).</w:t>
      </w:r>
    </w:p>
    <w:p w:rsidR="00197DD1" w:rsidRPr="00790656" w:rsidRDefault="00A071DC" w:rsidP="0050045E">
      <w:pPr>
        <w:numPr>
          <w:ilvl w:val="0"/>
          <w:numId w:val="1"/>
        </w:num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Родители и опекуны детей с аутизмом и с нарушением речи, нуждающиеся в поддержке и консультировании.</w:t>
      </w:r>
    </w:p>
    <w:p w:rsidR="00197DD1" w:rsidRPr="00790656" w:rsidRDefault="00DB0BBE" w:rsidP="0050045E">
      <w:pPr>
        <w:numPr>
          <w:ilvl w:val="0"/>
          <w:numId w:val="1"/>
        </w:num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    Логопеды, педагоги, обучающиеся  в ЦПиНМО ОшГУ  и </w:t>
      </w:r>
      <w:r w:rsidR="00A071DC" w:rsidRPr="00790656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1DC" w:rsidRPr="00790656">
        <w:rPr>
          <w:rFonts w:ascii="Times New Roman" w:eastAsia="Times New Roman" w:hAnsi="Times New Roman" w:cs="Times New Roman"/>
          <w:sz w:val="24"/>
          <w:szCs w:val="24"/>
        </w:rPr>
        <w:t xml:space="preserve"> работающие с детьми   нарушениями развития.</w:t>
      </w:r>
    </w:p>
    <w:p w:rsidR="00197DD1" w:rsidRPr="00790656" w:rsidRDefault="00BB0BED" w:rsidP="0050045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BED">
        <w:rPr>
          <w:rFonts w:ascii="Times New Roman" w:eastAsia="Times New Roman" w:hAnsi="Times New Roman" w:cs="Times New Roman"/>
          <w:b/>
          <w:sz w:val="24"/>
          <w:szCs w:val="24"/>
        </w:rPr>
        <w:t xml:space="preserve"> 6.</w:t>
      </w:r>
      <w:r w:rsidR="00DB0BBE" w:rsidRPr="00790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1DC" w:rsidRPr="00790656">
        <w:rPr>
          <w:rFonts w:ascii="Times New Roman" w:eastAsia="Times New Roman" w:hAnsi="Times New Roman" w:cs="Times New Roman"/>
          <w:b/>
          <w:sz w:val="24"/>
          <w:szCs w:val="24"/>
        </w:rPr>
        <w:t>Этапы реализации проекта</w:t>
      </w:r>
    </w:p>
    <w:p w:rsidR="00197DD1" w:rsidRPr="00790656" w:rsidRDefault="00197DD1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34EC3">
        <w:rPr>
          <w:rFonts w:ascii="Times New Roman" w:eastAsia="Times New Roman" w:hAnsi="Times New Roman" w:cs="Times New Roman"/>
          <w:sz w:val="24"/>
          <w:szCs w:val="24"/>
        </w:rPr>
        <w:t>Подготовительный этап (3-6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 месяца)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Анализ потребностей региона в логопедических услугах.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Подбор помещения и необходимого оборудования (дидактические материалы, логопедические тренажеры, компьютеры с речевыми программами).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Разработка программ диагностики, коррекции и профилактики речевых нарушений.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Формирование команды специалистов (логопеды, дефектологи, психологи).</w:t>
      </w:r>
    </w:p>
    <w:p w:rsidR="00197DD1" w:rsidRPr="00790656" w:rsidRDefault="00934EC3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Реализация проекта  (12-16</w:t>
      </w:r>
      <w:r w:rsidR="00A071DC" w:rsidRPr="00790656">
        <w:rPr>
          <w:rFonts w:ascii="Times New Roman" w:eastAsia="Times New Roman" w:hAnsi="Times New Roman" w:cs="Times New Roman"/>
          <w:sz w:val="24"/>
          <w:szCs w:val="24"/>
        </w:rPr>
        <w:t xml:space="preserve"> месяцев)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Проведение диагностики речевых нарушений.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Организация индивидуальных и групповых занятий с детьми.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Внедрение современных методов коррекции (артикуляционная гимнастика, биообратная связь, игровые методики).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•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Консультации для родителей с рекомендациями по самостоятельной работе с детьми.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Создание базы методических материалов для педагогов и родителей.</w:t>
      </w:r>
    </w:p>
    <w:p w:rsidR="00197DD1" w:rsidRPr="00790656" w:rsidRDefault="00197DD1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3. Завершающий этап ( 3</w:t>
      </w:r>
      <w:r w:rsidR="00934EC3">
        <w:rPr>
          <w:rFonts w:ascii="Times New Roman" w:eastAsia="Times New Roman" w:hAnsi="Times New Roman" w:cs="Times New Roman"/>
          <w:sz w:val="24"/>
          <w:szCs w:val="24"/>
        </w:rPr>
        <w:t>-6</w:t>
      </w:r>
      <w:r w:rsidR="00333FF5">
        <w:rPr>
          <w:rFonts w:ascii="Times New Roman" w:eastAsia="Times New Roman" w:hAnsi="Times New Roman" w:cs="Times New Roman"/>
          <w:sz w:val="24"/>
          <w:szCs w:val="24"/>
        </w:rPr>
        <w:t>ыц</w:t>
      </w:r>
      <w:r w:rsidR="00333FF5">
        <w:rPr>
          <w:rFonts w:ascii="Times New Roman" w:eastAsia="Times New Roman" w:hAnsi="Times New Roman" w:cs="Times New Roman"/>
          <w:sz w:val="24"/>
          <w:szCs w:val="24"/>
        </w:rPr>
        <w:tab/>
        <w:t>ё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 месяцев c  подачей статьи)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Мониторинг и оценка эффективности работы службы.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Проведение отчетных мероприятий: круглых столов, семинаров, публикаций в журналы Scopus.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Распространение опыта через взаимодействие с другими образовательными и медицинскими учреждениями.</w:t>
      </w:r>
    </w:p>
    <w:p w:rsidR="00197DD1" w:rsidRPr="00790656" w:rsidRDefault="00197DD1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DD1" w:rsidRPr="00BB0BED" w:rsidRDefault="00BB0BED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BED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7. </w:t>
      </w:r>
      <w:r w:rsidR="00A071DC" w:rsidRPr="00BB0BED">
        <w:rPr>
          <w:rFonts w:ascii="Times New Roman" w:eastAsia="Times New Roman" w:hAnsi="Times New Roman" w:cs="Times New Roman"/>
          <w:b/>
          <w:sz w:val="24"/>
          <w:szCs w:val="24"/>
        </w:rPr>
        <w:t>Бюджет</w:t>
      </w:r>
      <w:r w:rsidR="00A071DC" w:rsidRPr="0079065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9640" w:type="dxa"/>
        <w:tblInd w:w="-34" w:type="dxa"/>
        <w:tblLook w:val="04A0" w:firstRow="1" w:lastRow="0" w:firstColumn="1" w:lastColumn="0" w:noHBand="0" w:noVBand="1"/>
      </w:tblPr>
      <w:tblGrid>
        <w:gridCol w:w="6521"/>
        <w:gridCol w:w="1418"/>
        <w:gridCol w:w="1701"/>
      </w:tblGrid>
      <w:tr w:rsidR="00AC36E9" w:rsidRPr="00790656" w:rsidTr="00A75EBB">
        <w:tc>
          <w:tcPr>
            <w:tcW w:w="6521" w:type="dxa"/>
          </w:tcPr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Наименование </w:t>
            </w:r>
          </w:p>
        </w:tc>
        <w:tc>
          <w:tcPr>
            <w:tcW w:w="1418" w:type="dxa"/>
          </w:tcPr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стоимость</w:t>
            </w:r>
          </w:p>
        </w:tc>
        <w:tc>
          <w:tcPr>
            <w:tcW w:w="1701" w:type="dxa"/>
          </w:tcPr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всего</w:t>
            </w:r>
          </w:p>
        </w:tc>
      </w:tr>
      <w:tr w:rsidR="00AC36E9" w:rsidRPr="00790656" w:rsidTr="00A75EBB">
        <w:trPr>
          <w:trHeight w:val="3035"/>
        </w:trPr>
        <w:tc>
          <w:tcPr>
            <w:tcW w:w="6521" w:type="dxa"/>
          </w:tcPr>
          <w:p w:rsidR="00AC36E9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06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Логопедические</w:t>
            </w:r>
            <w:r w:rsidR="00AC36E9" w:rsidRPr="007906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06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оборудования</w:t>
            </w:r>
            <w:r w:rsidR="00AC36E9" w:rsidRPr="00790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1.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Тренажеры для коррекции речи 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тренажеры, игровые материалы, дидактические пособия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2.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и дидактические материалы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(картинки, карточки, настольные игры) </w:t>
            </w: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3.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Аудио- и видеооборудование для занятий (микрофоны, камеры для записи и анализа речи) 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4.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материалы (флипчарты, маркеры, тетради для записи)</w:t>
            </w:r>
          </w:p>
        </w:tc>
        <w:tc>
          <w:tcPr>
            <w:tcW w:w="1418" w:type="dxa"/>
          </w:tcPr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100 000</w:t>
            </w: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0 000</w:t>
            </w: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0 000</w:t>
            </w: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10 000</w:t>
            </w:r>
          </w:p>
        </w:tc>
        <w:tc>
          <w:tcPr>
            <w:tcW w:w="1701" w:type="dxa"/>
          </w:tcPr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220 000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KGS</w:t>
            </w:r>
          </w:p>
        </w:tc>
      </w:tr>
      <w:tr w:rsidR="00AC36E9" w:rsidRPr="00790656" w:rsidTr="00A75EBB">
        <w:tc>
          <w:tcPr>
            <w:tcW w:w="6521" w:type="dxa"/>
          </w:tcPr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06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и повышение квалификации</w:t>
            </w:r>
            <w:r w:rsidR="0050045E" w:rsidRPr="007906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специалистов</w:t>
            </w:r>
            <w:r w:rsidRPr="00790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1.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Курсы повышения квалификации для логопедов, дефектологов и психолог/педагогов (включая обучение новым методикам, тренинги)</w:t>
            </w:r>
          </w:p>
          <w:p w:rsidR="00AC36E9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2.</w:t>
            </w:r>
            <w:r w:rsidR="00AC36E9"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Командировочные расходы для выездных семинаров и тренингов</w:t>
            </w: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3.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антиплагиатную проверку журналов, издаваемых в странах Запада на платформе SCOPUS</w:t>
            </w: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4.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услугу ОТКРЫТОГО ДОСТУПА за </w:t>
            </w: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публикацию в одном из англоязычных журналов западных стран, входящих в базу данных SCOPUS</w:t>
            </w:r>
          </w:p>
        </w:tc>
        <w:tc>
          <w:tcPr>
            <w:tcW w:w="1418" w:type="dxa"/>
          </w:tcPr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45E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50045E"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70 000</w:t>
            </w: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6E9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30 000</w:t>
            </w: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</w:rPr>
              <w:t>300 000</w:t>
            </w: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6E9" w:rsidRPr="00790656" w:rsidRDefault="00AC36E9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560 000  KGS</w:t>
            </w:r>
          </w:p>
        </w:tc>
      </w:tr>
      <w:tr w:rsidR="003F04D7" w:rsidRPr="00790656" w:rsidTr="00A75EBB">
        <w:tc>
          <w:tcPr>
            <w:tcW w:w="6521" w:type="dxa"/>
          </w:tcPr>
          <w:p w:rsidR="003F04D7" w:rsidRPr="003F04D7" w:rsidRDefault="003F04D7" w:rsidP="005004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Заработная плата сотрудникам (37%)</w:t>
            </w:r>
          </w:p>
        </w:tc>
        <w:tc>
          <w:tcPr>
            <w:tcW w:w="1418" w:type="dxa"/>
          </w:tcPr>
          <w:p w:rsidR="003F04D7" w:rsidRPr="003F04D7" w:rsidRDefault="003F04D7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288 000</w:t>
            </w:r>
          </w:p>
        </w:tc>
        <w:tc>
          <w:tcPr>
            <w:tcW w:w="1701" w:type="dxa"/>
          </w:tcPr>
          <w:p w:rsidR="003F04D7" w:rsidRPr="00790656" w:rsidRDefault="003F04D7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45E" w:rsidRPr="00790656" w:rsidTr="00A75EBB">
        <w:tc>
          <w:tcPr>
            <w:tcW w:w="6521" w:type="dxa"/>
          </w:tcPr>
          <w:p w:rsidR="0050045E" w:rsidRPr="00790656" w:rsidRDefault="0050045E" w:rsidP="00500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Всего</w:t>
            </w:r>
          </w:p>
        </w:tc>
        <w:tc>
          <w:tcPr>
            <w:tcW w:w="3119" w:type="dxa"/>
            <w:gridSpan w:val="2"/>
          </w:tcPr>
          <w:p w:rsidR="0050045E" w:rsidRPr="00790656" w:rsidRDefault="003F04D7" w:rsidP="003F04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1 068</w:t>
            </w:r>
            <w:r w:rsidR="0050045E" w:rsidRPr="0079065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 000  KGS</w:t>
            </w:r>
          </w:p>
        </w:tc>
      </w:tr>
    </w:tbl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Создание доступной логопедической службы в регионе.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Диагностика и коррекция речевых нарушений у детей.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 xml:space="preserve">Повышение уровня осведомленности родителей о </w:t>
      </w:r>
      <w:r w:rsidR="00907322" w:rsidRPr="00790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>логопедических проблемах.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Снижение числа необучаемых детей с речевыми нарушениями.</w:t>
      </w:r>
    </w:p>
    <w:p w:rsidR="00197DD1" w:rsidRPr="00790656" w:rsidRDefault="00A071DC" w:rsidP="005004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>5.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ab/>
        <w:t xml:space="preserve">Улучшение речевого развития детей и их успешной </w:t>
      </w:r>
      <w:r w:rsidR="00907322" w:rsidRPr="0079065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>оциализации.</w:t>
      </w:r>
    </w:p>
    <w:p w:rsidR="00197DD1" w:rsidRPr="00790656" w:rsidRDefault="00A071DC" w:rsidP="005004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b/>
          <w:sz w:val="24"/>
          <w:szCs w:val="24"/>
        </w:rPr>
        <w:t>Заключение:</w:t>
      </w:r>
    </w:p>
    <w:p w:rsidR="00197DD1" w:rsidRDefault="00A071DC" w:rsidP="005004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656">
        <w:rPr>
          <w:rFonts w:ascii="Times New Roman" w:eastAsia="Times New Roman" w:hAnsi="Times New Roman" w:cs="Times New Roman"/>
          <w:sz w:val="24"/>
          <w:szCs w:val="24"/>
        </w:rPr>
        <w:t>Проект по организации логопедической службы для детей с аутизмом</w:t>
      </w:r>
      <w:r w:rsidR="00907322" w:rsidRPr="00790656">
        <w:rPr>
          <w:rFonts w:ascii="Times New Roman" w:eastAsia="Times New Roman" w:hAnsi="Times New Roman" w:cs="Times New Roman"/>
          <w:sz w:val="24"/>
          <w:szCs w:val="24"/>
        </w:rPr>
        <w:t xml:space="preserve"> и нарушениями речи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t xml:space="preserve"> будет способствовать созданию более инклюзивной среды для детей с особыми образовательными потребностями в городе Ош. Систематическая работа по разработке и внедрению программы поможет детям развивать навыки общения и социальной адаптации, </w:t>
      </w:r>
      <w:r w:rsidRPr="00790656">
        <w:rPr>
          <w:rFonts w:ascii="Times New Roman" w:eastAsia="Times New Roman" w:hAnsi="Times New Roman" w:cs="Times New Roman"/>
          <w:sz w:val="24"/>
          <w:szCs w:val="24"/>
        </w:rPr>
        <w:lastRenderedPageBreak/>
        <w:t>а также повысить квалификацию специалистов в области логопедии и коррекционной педагогики.</w:t>
      </w:r>
    </w:p>
    <w:p w:rsidR="00A75EBB" w:rsidRPr="00A75EBB" w:rsidRDefault="00A75EBB" w:rsidP="00A75E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A75EB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8. Библиография/Литература</w:t>
      </w:r>
    </w:p>
    <w:p w:rsidR="00A75EBB" w:rsidRDefault="00A75EBB" w:rsidP="00A7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1. Л.И. Мищенко, В.В. Воронковой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“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Логопедия. Теория и практика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“ 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 - Этот учебник, в котором изложены методы диагностики и коррекции речевых отклонений у детей, в том числе детей с аутизмом. </w:t>
      </w:r>
    </w:p>
    <w:p w:rsidR="00A75EBB" w:rsidRDefault="00A75EBB" w:rsidP="00A7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2. И.В. Беляева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“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Аутизм. Теория и практика логопедической работы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“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 - Особенности, которые подробно рассматривают особенности логопедической работы с детьми, страдающими аутизмом, а также методы коррекции речи. </w:t>
      </w:r>
    </w:p>
    <w:p w:rsidR="00A75EBB" w:rsidRDefault="00A75EBB" w:rsidP="00A7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3. И.М. Левченко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“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>Логопедическая работа с детьми с аутизмом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”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 - Книга, посвященная методикам и рекомендациям по коррекции речи у детей с аутизмом. </w:t>
      </w:r>
    </w:p>
    <w:p w:rsidR="00A75EBB" w:rsidRDefault="00A75EBB" w:rsidP="00A75EBB">
      <w:pPr>
        <w:spacing w:after="0" w:line="240" w:lineRule="auto"/>
      </w:pP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t>Caroline Pedersen</w:t>
      </w:r>
      <w:r>
        <w:rPr>
          <w:lang w:val="ky-KG"/>
        </w:rPr>
        <w:t xml:space="preserve"> </w:t>
      </w:r>
      <w:r>
        <w:t>"Нарушения речи и языка у детей с аутизмом"</w:t>
      </w:r>
    </w:p>
    <w:p w:rsidR="00A75EBB" w:rsidRDefault="00A75EBB" w:rsidP="00A7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lang w:val="ky-KG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“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>Коррекция речевых состояний у детей с аутизмом"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Исследования и статьи, посвященные эффективным методам логопедической работы с детьми аутистического характера. </w:t>
      </w:r>
    </w:p>
    <w:p w:rsidR="00A75EBB" w:rsidRDefault="00A75EBB" w:rsidP="00A7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6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. М.И. Коган, Т.М. Дьяченко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“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>Методы коррекции речи у детей с нарушениями развития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”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 В этом пособии предлагаются методы работы с детьми, учитывающие различные нарушения речи, включая аутизм. </w:t>
      </w:r>
    </w:p>
    <w:p w:rsidR="00A75EBB" w:rsidRPr="00A75EBB" w:rsidRDefault="00A75EBB" w:rsidP="00A7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7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>. Сайт Всемирной организации здравоохранения (ВОЗ)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- </w:t>
      </w:r>
      <w:hyperlink r:id="rId10" w:history="1">
        <w:r w:rsidRPr="00A95876">
          <w:rPr>
            <w:rStyle w:val="a9"/>
            <w:rFonts w:ascii="Times New Roman" w:eastAsia="Times New Roman" w:hAnsi="Times New Roman" w:cs="Times New Roman"/>
            <w:sz w:val="24"/>
            <w:szCs w:val="24"/>
            <w:lang w:val="ky-KG"/>
          </w:rPr>
          <w:t>https://www.who.int/ru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 - В разделе о психических расстройствах и развитии расстройств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имеется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я </w:t>
      </w:r>
      <w:r w:rsidRPr="00A75EBB">
        <w:rPr>
          <w:rFonts w:ascii="Times New Roman" w:eastAsia="Times New Roman" w:hAnsi="Times New Roman" w:cs="Times New Roman"/>
          <w:sz w:val="24"/>
          <w:szCs w:val="24"/>
        </w:rPr>
        <w:t xml:space="preserve">об аутизме и речевых нарушениях.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hyperlink r:id="rId11" w:history="1">
        <w:r w:rsidRPr="00A95876">
          <w:rPr>
            <w:rStyle w:val="a9"/>
            <w:rFonts w:ascii="Times New Roman" w:eastAsia="Times New Roman" w:hAnsi="Times New Roman" w:cs="Times New Roman"/>
            <w:sz w:val="24"/>
            <w:szCs w:val="24"/>
            <w:lang w:val="ky-KG"/>
          </w:rPr>
          <w:t>https://www.who.int/mental_health/world-mental-health-day/en/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</w:p>
    <w:p w:rsidR="00A75EBB" w:rsidRPr="00A75EBB" w:rsidRDefault="00A75EBB" w:rsidP="0050045E">
      <w:pPr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A75EBB" w:rsidRPr="00A7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CD" w:rsidRDefault="00D44ECD" w:rsidP="00A20BEB">
      <w:pPr>
        <w:spacing w:after="0" w:line="240" w:lineRule="auto"/>
      </w:pPr>
      <w:r>
        <w:separator/>
      </w:r>
    </w:p>
  </w:endnote>
  <w:endnote w:type="continuationSeparator" w:id="0">
    <w:p w:rsidR="00D44ECD" w:rsidRDefault="00D44ECD" w:rsidP="00A2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CD" w:rsidRDefault="00D44ECD" w:rsidP="00A20BEB">
      <w:pPr>
        <w:spacing w:after="0" w:line="240" w:lineRule="auto"/>
      </w:pPr>
      <w:r>
        <w:separator/>
      </w:r>
    </w:p>
  </w:footnote>
  <w:footnote w:type="continuationSeparator" w:id="0">
    <w:p w:rsidR="00D44ECD" w:rsidRDefault="00D44ECD" w:rsidP="00A20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27A8E"/>
    <w:multiLevelType w:val="multilevel"/>
    <w:tmpl w:val="E2F69A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7F3AF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D1"/>
    <w:rsid w:val="00197DD1"/>
    <w:rsid w:val="00333FF5"/>
    <w:rsid w:val="003F04D7"/>
    <w:rsid w:val="0050045E"/>
    <w:rsid w:val="0057436B"/>
    <w:rsid w:val="00790656"/>
    <w:rsid w:val="008D6E0B"/>
    <w:rsid w:val="00907322"/>
    <w:rsid w:val="00934EC3"/>
    <w:rsid w:val="00A071DC"/>
    <w:rsid w:val="00A20BEB"/>
    <w:rsid w:val="00A75EBB"/>
    <w:rsid w:val="00AC36E9"/>
    <w:rsid w:val="00B77B7F"/>
    <w:rsid w:val="00BB0BED"/>
    <w:rsid w:val="00C248BC"/>
    <w:rsid w:val="00CD2CD4"/>
    <w:rsid w:val="00CF3273"/>
    <w:rsid w:val="00D44ECD"/>
    <w:rsid w:val="00DB0BBE"/>
    <w:rsid w:val="00F1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D36A5-8D58-4EAD-A51B-240D802F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BEB"/>
  </w:style>
  <w:style w:type="paragraph" w:styleId="a5">
    <w:name w:val="footer"/>
    <w:basedOn w:val="a"/>
    <w:link w:val="a6"/>
    <w:uiPriority w:val="99"/>
    <w:unhideWhenUsed/>
    <w:rsid w:val="00A2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BEB"/>
  </w:style>
  <w:style w:type="paragraph" w:styleId="a7">
    <w:name w:val="List Paragraph"/>
    <w:basedOn w:val="a"/>
    <w:uiPriority w:val="34"/>
    <w:qFormat/>
    <w:rsid w:val="008D6E0B"/>
    <w:pPr>
      <w:ind w:left="720"/>
      <w:contextualSpacing/>
    </w:pPr>
  </w:style>
  <w:style w:type="table" w:styleId="a8">
    <w:name w:val="Table Grid"/>
    <w:basedOn w:val="a1"/>
    <w:uiPriority w:val="39"/>
    <w:rsid w:val="00AC3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75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1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3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5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9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92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logope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ho.in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o.int/mental_health/world-mental-health-day/e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ho.int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tismspeak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2025-04-05T08:49:00Z</dcterms:created>
  <dcterms:modified xsi:type="dcterms:W3CDTF">2025-04-05T08:49:00Z</dcterms:modified>
</cp:coreProperties>
</file>